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608" w:type="dxa"/>
        <w:jc w:val="center"/>
        <w:tblLook w:val="04A0" w:firstRow="1" w:lastRow="0" w:firstColumn="1" w:lastColumn="0" w:noHBand="0" w:noVBand="1"/>
      </w:tblPr>
      <w:tblGrid>
        <w:gridCol w:w="5189"/>
        <w:gridCol w:w="8419"/>
      </w:tblGrid>
      <w:tr w:rsidR="006F773A" w:rsidRPr="006F773A" w14:paraId="3C423BA3" w14:textId="77777777" w:rsidTr="00515F96">
        <w:trPr>
          <w:trHeight w:val="709"/>
          <w:jc w:val="center"/>
        </w:trPr>
        <w:tc>
          <w:tcPr>
            <w:tcW w:w="5189" w:type="dxa"/>
          </w:tcPr>
          <w:p w14:paraId="083FCC1C" w14:textId="102EEE2C" w:rsidR="006F773A" w:rsidRPr="006B15EF" w:rsidRDefault="00892126" w:rsidP="00515F96">
            <w:pPr>
              <w:spacing w:before="0" w:after="0" w:line="240" w:lineRule="auto"/>
              <w:ind w:left="-108" w:right="-108"/>
              <w:jc w:val="center"/>
              <w:rPr>
                <w:rFonts w:eastAsia="Times New Roman"/>
                <w:szCs w:val="28"/>
              </w:rPr>
            </w:pPr>
            <w:bookmarkStart w:id="0" w:name="loai_48"/>
            <w:r>
              <w:rPr>
                <w:rFonts w:eastAsia="Times New Roman"/>
                <w:color w:val="000000"/>
                <w:spacing w:val="6"/>
                <w:szCs w:val="28"/>
              </w:rPr>
              <w:t xml:space="preserve"> </w:t>
            </w:r>
            <w:r w:rsidR="006F773A" w:rsidRPr="006B15EF">
              <w:rPr>
                <w:rFonts w:eastAsia="Times New Roman"/>
                <w:color w:val="000000"/>
                <w:spacing w:val="6"/>
                <w:szCs w:val="28"/>
              </w:rPr>
              <w:t xml:space="preserve">UBND </w:t>
            </w:r>
            <w:r w:rsidR="000A49D7" w:rsidRPr="006B15EF">
              <w:rPr>
                <w:rFonts w:eastAsia="Times New Roman"/>
                <w:color w:val="000000"/>
                <w:szCs w:val="28"/>
              </w:rPr>
              <w:t>THÀNH PHỐ CẦN THƠ</w:t>
            </w:r>
          </w:p>
          <w:p w14:paraId="1285F31D" w14:textId="2C4179F7" w:rsidR="006F773A" w:rsidRPr="006B15EF" w:rsidRDefault="006F773A" w:rsidP="00515F96">
            <w:pPr>
              <w:spacing w:before="0" w:after="0" w:line="240" w:lineRule="auto"/>
              <w:ind w:left="-108" w:right="-108"/>
              <w:jc w:val="center"/>
              <w:rPr>
                <w:rFonts w:eastAsia="Times New Roman"/>
                <w:szCs w:val="28"/>
              </w:rPr>
            </w:pPr>
            <w:r w:rsidRPr="006B15EF">
              <w:rPr>
                <w:rFonts w:eastAsia="Times New Roman"/>
                <w:b/>
                <w:color w:val="000000"/>
                <w:szCs w:val="28"/>
              </w:rPr>
              <w:t xml:space="preserve">SỞ </w:t>
            </w:r>
            <w:r w:rsidR="000A49D7" w:rsidRPr="006B15EF">
              <w:rPr>
                <w:rFonts w:eastAsia="Times New Roman"/>
                <w:b/>
                <w:color w:val="000000"/>
                <w:szCs w:val="28"/>
              </w:rPr>
              <w:t>Y TẾ</w:t>
            </w:r>
          </w:p>
          <w:p w14:paraId="37CC6811" w14:textId="65AA290B" w:rsidR="006F773A" w:rsidRPr="006B15EF" w:rsidRDefault="000A49D7" w:rsidP="00515F96">
            <w:pPr>
              <w:spacing w:before="0" w:after="0" w:line="276" w:lineRule="auto"/>
              <w:ind w:left="-90" w:right="-71"/>
              <w:jc w:val="center"/>
              <w:rPr>
                <w:szCs w:val="26"/>
              </w:rPr>
            </w:pPr>
            <w:r w:rsidRPr="006B15EF">
              <w:rPr>
                <w:noProof/>
                <w:szCs w:val="26"/>
              </w:rPr>
              <mc:AlternateContent>
                <mc:Choice Requires="wps">
                  <w:drawing>
                    <wp:anchor distT="0" distB="0" distL="114300" distR="114300" simplePos="0" relativeHeight="251670528" behindDoc="0" locked="0" layoutInCell="1" allowOverlap="1" wp14:anchorId="4BF5795D" wp14:editId="47E6363E">
                      <wp:simplePos x="0" y="0"/>
                      <wp:positionH relativeFrom="column">
                        <wp:posOffset>1337085</wp:posOffset>
                      </wp:positionH>
                      <wp:positionV relativeFrom="paragraph">
                        <wp:posOffset>26742</wp:posOffset>
                      </wp:positionV>
                      <wp:extent cx="428263"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42826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9748EB" id="Straight Connector 1"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05.3pt,2.1pt" to="139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B17mQEAAIcDAAAOAAAAZHJzL2Uyb0RvYy54bWysU9uO0zAQfUfiHyy/06QFrVZ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" strokecolor="black [3040]"/>
                  </w:pict>
                </mc:Fallback>
              </mc:AlternateContent>
            </w:r>
          </w:p>
        </w:tc>
        <w:tc>
          <w:tcPr>
            <w:tcW w:w="8419" w:type="dxa"/>
          </w:tcPr>
          <w:p w14:paraId="37C1276C" w14:textId="77777777" w:rsidR="006F773A" w:rsidRPr="006B15EF" w:rsidRDefault="006F773A" w:rsidP="00515F96">
            <w:pPr>
              <w:spacing w:before="0" w:after="0" w:line="240" w:lineRule="auto"/>
              <w:ind w:left="-108" w:right="-108"/>
              <w:jc w:val="center"/>
              <w:rPr>
                <w:rFonts w:eastAsia="Times New Roman"/>
                <w:b/>
                <w:color w:val="000000"/>
                <w:spacing w:val="-10"/>
                <w:szCs w:val="28"/>
              </w:rPr>
            </w:pPr>
            <w:r w:rsidRPr="006B15EF">
              <w:rPr>
                <w:rFonts w:eastAsia="Times New Roman"/>
                <w:b/>
                <w:color w:val="000000"/>
                <w:spacing w:val="-10"/>
                <w:szCs w:val="28"/>
              </w:rPr>
              <w:t>CỘNG HÒA XÃ HỘI CHỦ NGHĨA VIỆT NAM</w:t>
            </w:r>
          </w:p>
          <w:p w14:paraId="08122C82" w14:textId="77777777" w:rsidR="006F773A" w:rsidRPr="006F773A" w:rsidRDefault="006F773A" w:rsidP="00515F96">
            <w:pPr>
              <w:spacing w:before="0" w:after="0" w:line="276" w:lineRule="auto"/>
              <w:jc w:val="center"/>
              <w:rPr>
                <w:szCs w:val="26"/>
              </w:rPr>
            </w:pPr>
            <w:r>
              <w:rPr>
                <w:rFonts w:eastAsia="Times New Roman"/>
                <w:noProof/>
                <w:sz w:val="28"/>
                <w:szCs w:val="24"/>
              </w:rPr>
              <mc:AlternateContent>
                <mc:Choice Requires="wps">
                  <w:drawing>
                    <wp:anchor distT="4294967295" distB="4294967295" distL="114300" distR="114300" simplePos="0" relativeHeight="251659264" behindDoc="0" locked="0" layoutInCell="1" allowOverlap="1" wp14:anchorId="4D80A01F" wp14:editId="2131A6D6">
                      <wp:simplePos x="0" y="0"/>
                      <wp:positionH relativeFrom="column">
                        <wp:posOffset>1561682</wp:posOffset>
                      </wp:positionH>
                      <wp:positionV relativeFrom="paragraph">
                        <wp:posOffset>254852</wp:posOffset>
                      </wp:positionV>
                      <wp:extent cx="2120265" cy="0"/>
                      <wp:effectExtent l="0" t="0" r="3238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26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FF7E4E8"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2.95pt,20.05pt" to="289.9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"/>
                  </w:pict>
                </mc:Fallback>
              </mc:AlternateContent>
            </w:r>
            <w:r w:rsidRPr="006F773A">
              <w:rPr>
                <w:rFonts w:eastAsia="Times New Roman"/>
                <w:b/>
                <w:sz w:val="28"/>
                <w:szCs w:val="28"/>
              </w:rPr>
              <w:t>Độc lập - Tự do - Hạnh phúc</w:t>
            </w:r>
          </w:p>
        </w:tc>
      </w:tr>
      <w:tr w:rsidR="006F773A" w:rsidRPr="006F773A" w14:paraId="408F7EF1" w14:textId="77777777" w:rsidTr="00515F96">
        <w:trPr>
          <w:trHeight w:val="482"/>
          <w:jc w:val="center"/>
        </w:trPr>
        <w:tc>
          <w:tcPr>
            <w:tcW w:w="5189" w:type="dxa"/>
            <w:vAlign w:val="center"/>
          </w:tcPr>
          <w:p w14:paraId="53F6AFD5" w14:textId="77777777" w:rsidR="006F773A" w:rsidRPr="006F773A" w:rsidRDefault="006F773A" w:rsidP="006F773A">
            <w:pPr>
              <w:spacing w:before="0" w:after="0" w:line="276" w:lineRule="auto"/>
              <w:ind w:left="-104" w:right="-107"/>
              <w:jc w:val="center"/>
              <w:rPr>
                <w:szCs w:val="26"/>
              </w:rPr>
            </w:pPr>
          </w:p>
        </w:tc>
        <w:tc>
          <w:tcPr>
            <w:tcW w:w="8419" w:type="dxa"/>
            <w:vAlign w:val="center"/>
          </w:tcPr>
          <w:p w14:paraId="39C4737E" w14:textId="0BF28E9E" w:rsidR="006F773A" w:rsidRPr="006F773A" w:rsidRDefault="000A49D7" w:rsidP="00B810E1">
            <w:pPr>
              <w:spacing w:before="0" w:after="0" w:line="276" w:lineRule="auto"/>
              <w:jc w:val="center"/>
              <w:rPr>
                <w:i/>
                <w:sz w:val="2"/>
                <w:szCs w:val="28"/>
              </w:rPr>
            </w:pPr>
            <w:r>
              <w:rPr>
                <w:rFonts w:eastAsia="Times New Roman"/>
                <w:i/>
                <w:iCs/>
                <w:sz w:val="28"/>
                <w:szCs w:val="28"/>
              </w:rPr>
              <w:t>Cần Thơ</w:t>
            </w:r>
            <w:r w:rsidR="006F773A" w:rsidRPr="006F773A">
              <w:rPr>
                <w:rFonts w:eastAsia="Times New Roman"/>
                <w:i/>
                <w:iCs/>
                <w:sz w:val="28"/>
                <w:szCs w:val="28"/>
              </w:rPr>
              <w:t xml:space="preserve">, ngày     </w:t>
            </w:r>
            <w:bookmarkStart w:id="1" w:name="Vanban_Ngay"/>
            <w:bookmarkEnd w:id="1"/>
            <w:r w:rsidR="006F773A" w:rsidRPr="006F773A">
              <w:rPr>
                <w:rFonts w:eastAsia="Times New Roman"/>
                <w:i/>
                <w:iCs/>
                <w:sz w:val="28"/>
                <w:szCs w:val="28"/>
              </w:rPr>
              <w:t xml:space="preserve">   tháng </w:t>
            </w:r>
            <w:bookmarkStart w:id="2" w:name="Vanban_Thang"/>
            <w:bookmarkEnd w:id="2"/>
            <w:r w:rsidR="006F773A" w:rsidRPr="006F773A">
              <w:rPr>
                <w:rFonts w:eastAsia="Times New Roman"/>
                <w:i/>
                <w:iCs/>
                <w:sz w:val="28"/>
                <w:szCs w:val="28"/>
              </w:rPr>
              <w:t xml:space="preserve">      năm 202</w:t>
            </w:r>
            <w:bookmarkStart w:id="3" w:name="Vanban_Nam"/>
            <w:bookmarkEnd w:id="3"/>
            <w:r w:rsidR="00704BDF">
              <w:rPr>
                <w:rFonts w:eastAsia="Times New Roman"/>
                <w:i/>
                <w:iCs/>
                <w:sz w:val="28"/>
                <w:szCs w:val="28"/>
              </w:rPr>
              <w:t>6</w:t>
            </w:r>
          </w:p>
        </w:tc>
      </w:tr>
    </w:tbl>
    <w:p w14:paraId="5C05B90B" w14:textId="77777777" w:rsidR="00871CBA" w:rsidRPr="00B50B2B" w:rsidRDefault="00871CBA" w:rsidP="00871CBA">
      <w:pPr>
        <w:tabs>
          <w:tab w:val="right" w:leader="dot" w:pos="8640"/>
        </w:tabs>
        <w:spacing w:after="0" w:line="360" w:lineRule="exact"/>
        <w:rPr>
          <w:color w:val="000000"/>
          <w:szCs w:val="28"/>
        </w:rPr>
      </w:pPr>
    </w:p>
    <w:p w14:paraId="2667A257" w14:textId="1A595FC0" w:rsidR="00E50FE4" w:rsidRDefault="00871CBA" w:rsidP="006F773A">
      <w:pPr>
        <w:tabs>
          <w:tab w:val="right" w:leader="dot" w:pos="8640"/>
        </w:tabs>
        <w:spacing w:before="0" w:after="0" w:line="240" w:lineRule="auto"/>
        <w:jc w:val="center"/>
        <w:rPr>
          <w:b/>
          <w:color w:val="000000"/>
          <w:sz w:val="28"/>
          <w:szCs w:val="28"/>
        </w:rPr>
      </w:pPr>
      <w:r w:rsidRPr="00B56DF5">
        <w:rPr>
          <w:b/>
          <w:color w:val="000000"/>
          <w:sz w:val="28"/>
          <w:szCs w:val="28"/>
        </w:rPr>
        <w:t xml:space="preserve">BẢN </w:t>
      </w:r>
      <w:r w:rsidR="00CD5F99">
        <w:rPr>
          <w:b/>
          <w:color w:val="000000"/>
          <w:sz w:val="28"/>
          <w:szCs w:val="28"/>
        </w:rPr>
        <w:t>SO SÁNH</w:t>
      </w:r>
      <w:r w:rsidR="00B810E1">
        <w:rPr>
          <w:b/>
          <w:color w:val="000000"/>
          <w:sz w:val="28"/>
          <w:szCs w:val="28"/>
        </w:rPr>
        <w:t>, THUYẾT MINH DỰ</w:t>
      </w:r>
    </w:p>
    <w:p w14:paraId="7A0E7FC6" w14:textId="4143EAF6" w:rsidR="0053592A" w:rsidRPr="00515F96" w:rsidRDefault="007D0E65" w:rsidP="00515F96">
      <w:pPr>
        <w:pStyle w:val="NormalWeb"/>
        <w:shd w:val="clear" w:color="auto" w:fill="FFFFFF"/>
        <w:spacing w:before="0" w:beforeAutospacing="0" w:after="0" w:afterAutospacing="0"/>
        <w:jc w:val="center"/>
        <w:rPr>
          <w:rFonts w:eastAsia="SimSun"/>
          <w:b/>
          <w:szCs w:val="28"/>
          <w:lang w:val="en-SG"/>
        </w:rPr>
      </w:pPr>
      <w:r w:rsidRPr="004D111E">
        <w:rPr>
          <w:b/>
          <w:color w:val="000000"/>
          <w:spacing w:val="-4"/>
          <w:szCs w:val="28"/>
        </w:rPr>
        <w:t xml:space="preserve">Dự thảo </w:t>
      </w:r>
      <w:r w:rsidR="00E50FE4" w:rsidRPr="004D111E">
        <w:rPr>
          <w:b/>
          <w:color w:val="000000"/>
          <w:spacing w:val="-4"/>
          <w:szCs w:val="28"/>
        </w:rPr>
        <w:t xml:space="preserve">Nghị quyết </w:t>
      </w:r>
      <w:r w:rsidR="00E8367F" w:rsidRPr="00E8367F">
        <w:rPr>
          <w:b/>
        </w:rPr>
        <w:t>Q</w:t>
      </w:r>
      <w:r w:rsidR="00E8367F" w:rsidRPr="00E8367F">
        <w:rPr>
          <w:b/>
          <w:bCs/>
          <w:color w:val="000000"/>
        </w:rPr>
        <w:t>uy định chính sách trợ giúp xã hội đối với các đối tượng khó khăn chưa được quy định tại Nghị định số 20/2021/NĐ-CP ngày 15 tháng 3 năm 2021 của Chính phủ quy định chính sách trợ giúp xã hội đối với đối tượng bảo trợ xã hội trên địa bàn thành phố Cần Thơ</w:t>
      </w:r>
      <w:r w:rsidR="00E50FE4" w:rsidRPr="004D111E">
        <w:rPr>
          <w:rFonts w:eastAsia="SimSun"/>
          <w:b/>
          <w:szCs w:val="28"/>
          <w:lang w:val="en-SG"/>
        </w:rPr>
        <w:t xml:space="preserve"> </w:t>
      </w:r>
      <w:r w:rsidRPr="004D111E">
        <w:rPr>
          <w:rFonts w:eastAsia="SimSun"/>
          <w:b/>
          <w:szCs w:val="28"/>
          <w:lang w:val="en-SG"/>
        </w:rPr>
        <w:t>với</w:t>
      </w:r>
      <w:r w:rsidR="00E50FE4" w:rsidRPr="004D111E">
        <w:rPr>
          <w:rFonts w:eastAsia="SimSun"/>
          <w:b/>
          <w:szCs w:val="28"/>
          <w:lang w:val="en-SG"/>
        </w:rPr>
        <w:t xml:space="preserve"> </w:t>
      </w:r>
      <w:r w:rsidR="00E8367F">
        <w:rPr>
          <w:rFonts w:eastAsia="SimSun"/>
          <w:b/>
          <w:szCs w:val="28"/>
          <w:lang w:val="en-SG"/>
        </w:rPr>
        <w:t>các Nghị quyết của thành phố Cần Thơ (cũ), tỉnh Sóc Trăng và tỉnh Hậu Giang</w:t>
      </w:r>
    </w:p>
    <w:p w14:paraId="4E465DF0" w14:textId="45BBB9C4" w:rsidR="00871CBA" w:rsidRPr="004E591E" w:rsidRDefault="00515F96" w:rsidP="004E591E">
      <w:pPr>
        <w:spacing w:before="0" w:after="0" w:line="240" w:lineRule="auto"/>
        <w:jc w:val="center"/>
        <w:rPr>
          <w:rFonts w:eastAsia="SimSun"/>
          <w:b/>
          <w:sz w:val="28"/>
          <w:szCs w:val="28"/>
        </w:rPr>
      </w:pPr>
      <w:r>
        <w:rPr>
          <w:rFonts w:eastAsia="SimSun"/>
          <w:b/>
          <w:noProof/>
          <w:sz w:val="28"/>
          <w:szCs w:val="28"/>
        </w:rPr>
        <mc:AlternateContent>
          <mc:Choice Requires="wps">
            <w:drawing>
              <wp:anchor distT="0" distB="0" distL="114300" distR="114300" simplePos="0" relativeHeight="251664896" behindDoc="0" locked="0" layoutInCell="1" allowOverlap="1" wp14:anchorId="4DD26307" wp14:editId="7C45B8ED">
                <wp:simplePos x="0" y="0"/>
                <wp:positionH relativeFrom="column">
                  <wp:posOffset>3120173</wp:posOffset>
                </wp:positionH>
                <wp:positionV relativeFrom="paragraph">
                  <wp:posOffset>57150</wp:posOffset>
                </wp:positionV>
                <wp:extent cx="2801073"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8010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887B2F" id="Straight Connector 4"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245.7pt,4.5pt" to="466.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" strokecolor="black [3040]"/>
            </w:pict>
          </mc:Fallback>
        </mc:AlternateContent>
      </w:r>
    </w:p>
    <w:tbl>
      <w:tblPr>
        <w:tblpPr w:leftFromText="180" w:rightFromText="180" w:vertAnchor="text" w:horzAnchor="margin" w:tblpXSpec="center" w:tblpY="224"/>
        <w:tblW w:w="13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260"/>
        <w:gridCol w:w="1843"/>
        <w:gridCol w:w="2977"/>
        <w:gridCol w:w="2268"/>
      </w:tblGrid>
      <w:tr w:rsidR="00515F96" w:rsidRPr="00372078" w14:paraId="462544D2" w14:textId="070F1481" w:rsidTr="00864C2D">
        <w:trPr>
          <w:trHeight w:val="844"/>
        </w:trPr>
        <w:tc>
          <w:tcPr>
            <w:tcW w:w="3369" w:type="dxa"/>
            <w:shd w:val="clear" w:color="auto" w:fill="auto"/>
            <w:vAlign w:val="center"/>
          </w:tcPr>
          <w:p w14:paraId="04843E0E" w14:textId="26D0B400" w:rsidR="00515F96" w:rsidRPr="002F1BB0" w:rsidRDefault="00515F96" w:rsidP="000F305B">
            <w:pPr>
              <w:tabs>
                <w:tab w:val="right" w:leader="dot" w:pos="8640"/>
              </w:tabs>
              <w:spacing w:before="0" w:after="0" w:line="240" w:lineRule="auto"/>
              <w:jc w:val="center"/>
              <w:rPr>
                <w:b/>
                <w:bCs/>
                <w:color w:val="000000"/>
                <w:sz w:val="20"/>
                <w:szCs w:val="20"/>
              </w:rPr>
            </w:pPr>
            <w:r>
              <w:rPr>
                <w:b/>
                <w:bCs/>
                <w:sz w:val="20"/>
                <w:szCs w:val="20"/>
              </w:rPr>
              <w:t>NQ</w:t>
            </w:r>
            <w:r w:rsidRPr="002F1BB0">
              <w:rPr>
                <w:b/>
                <w:bCs/>
                <w:sz w:val="20"/>
                <w:szCs w:val="20"/>
              </w:rPr>
              <w:t xml:space="preserve"> số 13/2022/NQ-HĐND ngày 09/12/2022</w:t>
            </w:r>
            <w:r>
              <w:rPr>
                <w:b/>
                <w:bCs/>
                <w:sz w:val="20"/>
                <w:szCs w:val="20"/>
              </w:rPr>
              <w:t xml:space="preserve"> của HĐND TPCT (cũ)</w:t>
            </w:r>
            <w:r w:rsidRPr="002F1BB0">
              <w:rPr>
                <w:b/>
                <w:bCs/>
                <w:sz w:val="20"/>
                <w:szCs w:val="20"/>
              </w:rPr>
              <w:t xml:space="preserve"> quy định mức chuẩn trợ giúp xã hội và đối tượng khó khăn khác chưa được quy định tại Nghị định số 20/2021/NĐ-CP</w:t>
            </w:r>
            <w:r>
              <w:rPr>
                <w:b/>
                <w:bCs/>
                <w:sz w:val="20"/>
                <w:szCs w:val="20"/>
              </w:rPr>
              <w:t xml:space="preserve"> </w:t>
            </w:r>
            <w:r w:rsidRPr="002F1BB0">
              <w:rPr>
                <w:b/>
                <w:bCs/>
                <w:sz w:val="20"/>
                <w:szCs w:val="20"/>
              </w:rPr>
              <w:t xml:space="preserve">(được sửa đổi, bổ sung bởi </w:t>
            </w:r>
            <w:r>
              <w:rPr>
                <w:b/>
                <w:bCs/>
                <w:sz w:val="20"/>
                <w:szCs w:val="20"/>
              </w:rPr>
              <w:t>NQ</w:t>
            </w:r>
            <w:r w:rsidRPr="002F1BB0">
              <w:rPr>
                <w:b/>
                <w:bCs/>
                <w:sz w:val="20"/>
                <w:szCs w:val="20"/>
              </w:rPr>
              <w:t xml:space="preserve"> số 20/2024/NQ-HĐND ngày 12/12/2024)</w:t>
            </w:r>
          </w:p>
        </w:tc>
        <w:tc>
          <w:tcPr>
            <w:tcW w:w="3260" w:type="dxa"/>
            <w:vAlign w:val="center"/>
          </w:tcPr>
          <w:p w14:paraId="730E6E3C" w14:textId="6988443A" w:rsidR="00515F96" w:rsidRPr="00372078" w:rsidRDefault="00515F96" w:rsidP="000F305B">
            <w:pPr>
              <w:tabs>
                <w:tab w:val="right" w:leader="dot" w:pos="8640"/>
              </w:tabs>
              <w:spacing w:before="0" w:after="0" w:line="240" w:lineRule="auto"/>
              <w:jc w:val="center"/>
              <w:rPr>
                <w:b/>
                <w:color w:val="000000"/>
                <w:sz w:val="20"/>
                <w:szCs w:val="20"/>
              </w:rPr>
            </w:pPr>
            <w:r>
              <w:rPr>
                <w:b/>
                <w:bCs/>
                <w:sz w:val="20"/>
                <w:szCs w:val="20"/>
              </w:rPr>
              <w:t>NQ</w:t>
            </w:r>
            <w:r w:rsidRPr="00C715BF">
              <w:rPr>
                <w:b/>
                <w:bCs/>
                <w:sz w:val="20"/>
                <w:szCs w:val="20"/>
              </w:rPr>
              <w:t xml:space="preserve"> số 10/2021/NQ-HĐND ngày 08/12/2021 quy định mức chuẩn trợ giúp xã hội, mức chuẩn trợ giúp xã hội đối với đối tượng bảo trợ xã hội, đối tượng khó khăn trên địa bàn tỉnh Sóc Trăng</w:t>
            </w:r>
            <w:r w:rsidRPr="00372078">
              <w:rPr>
                <w:b/>
                <w:sz w:val="20"/>
                <w:szCs w:val="20"/>
              </w:rPr>
              <w:t xml:space="preserve"> </w:t>
            </w:r>
            <w:r>
              <w:rPr>
                <w:b/>
                <w:sz w:val="20"/>
                <w:szCs w:val="20"/>
              </w:rPr>
              <w:t>(được sửa đổi, bổ sung bởi NQ</w:t>
            </w:r>
            <w:r w:rsidRPr="00372078">
              <w:rPr>
                <w:b/>
                <w:sz w:val="20"/>
                <w:szCs w:val="20"/>
              </w:rPr>
              <w:t xml:space="preserve"> số 08/2025/NQ-HĐND ngày 24/6/2025</w:t>
            </w:r>
            <w:r>
              <w:rPr>
                <w:b/>
                <w:sz w:val="20"/>
                <w:szCs w:val="20"/>
              </w:rPr>
              <w:t>_</w:t>
            </w:r>
          </w:p>
        </w:tc>
        <w:tc>
          <w:tcPr>
            <w:tcW w:w="1843" w:type="dxa"/>
            <w:vAlign w:val="center"/>
          </w:tcPr>
          <w:p w14:paraId="312E5CF7" w14:textId="1238078C" w:rsidR="00515F96" w:rsidRPr="00515F96" w:rsidRDefault="00515F96" w:rsidP="008F4838">
            <w:pPr>
              <w:tabs>
                <w:tab w:val="right" w:leader="dot" w:pos="8640"/>
              </w:tabs>
              <w:spacing w:before="0" w:after="0" w:line="240" w:lineRule="auto"/>
              <w:jc w:val="center"/>
              <w:rPr>
                <w:b/>
                <w:bCs/>
                <w:color w:val="000000"/>
                <w:sz w:val="20"/>
                <w:szCs w:val="20"/>
              </w:rPr>
            </w:pPr>
            <w:r>
              <w:rPr>
                <w:b/>
                <w:bCs/>
                <w:sz w:val="20"/>
                <w:szCs w:val="20"/>
              </w:rPr>
              <w:t>NQ</w:t>
            </w:r>
            <w:r w:rsidRPr="00515F96">
              <w:rPr>
                <w:b/>
                <w:bCs/>
                <w:sz w:val="20"/>
                <w:szCs w:val="20"/>
              </w:rPr>
              <w:t xml:space="preserve"> số 28/2021/NQ-HĐND ngày 09/12/2021 sửa đổi, bổ sung chế độ chi tiêu hành chính sự nghiệp trên địa bàn tỉnh Hậu Giang</w:t>
            </w:r>
          </w:p>
        </w:tc>
        <w:tc>
          <w:tcPr>
            <w:tcW w:w="2977" w:type="dxa"/>
            <w:shd w:val="clear" w:color="auto" w:fill="auto"/>
            <w:vAlign w:val="center"/>
          </w:tcPr>
          <w:p w14:paraId="604D6524" w14:textId="073C58FC" w:rsidR="00515F96" w:rsidRPr="00372078" w:rsidRDefault="00515F96" w:rsidP="008F4838">
            <w:pPr>
              <w:tabs>
                <w:tab w:val="right" w:leader="dot" w:pos="8640"/>
              </w:tabs>
              <w:spacing w:before="0" w:after="0" w:line="240" w:lineRule="auto"/>
              <w:jc w:val="center"/>
              <w:rPr>
                <w:b/>
                <w:color w:val="000000"/>
                <w:sz w:val="20"/>
                <w:szCs w:val="20"/>
              </w:rPr>
            </w:pPr>
            <w:r w:rsidRPr="00372078">
              <w:rPr>
                <w:b/>
                <w:color w:val="000000"/>
                <w:sz w:val="20"/>
                <w:szCs w:val="20"/>
              </w:rPr>
              <w:t>Dự thảo Nghị quyết</w:t>
            </w:r>
          </w:p>
        </w:tc>
        <w:tc>
          <w:tcPr>
            <w:tcW w:w="2268" w:type="dxa"/>
            <w:shd w:val="clear" w:color="auto" w:fill="auto"/>
            <w:vAlign w:val="center"/>
          </w:tcPr>
          <w:p w14:paraId="142E0FEA" w14:textId="7071E7F4" w:rsidR="00515F96" w:rsidRPr="00372078" w:rsidRDefault="00515F96" w:rsidP="000F305B">
            <w:pPr>
              <w:tabs>
                <w:tab w:val="right" w:leader="dot" w:pos="8640"/>
              </w:tabs>
              <w:spacing w:before="0" w:after="0" w:line="240" w:lineRule="auto"/>
              <w:jc w:val="center"/>
              <w:rPr>
                <w:b/>
                <w:color w:val="000000"/>
                <w:sz w:val="20"/>
                <w:szCs w:val="20"/>
              </w:rPr>
            </w:pPr>
            <w:r w:rsidRPr="00372078">
              <w:rPr>
                <w:b/>
                <w:color w:val="000000"/>
                <w:sz w:val="20"/>
                <w:szCs w:val="20"/>
              </w:rPr>
              <w:t>Thuyết minh</w:t>
            </w:r>
          </w:p>
        </w:tc>
      </w:tr>
      <w:tr w:rsidR="00C00AF4" w:rsidRPr="00372078" w14:paraId="2BF1E826" w14:textId="4E5C84BA" w:rsidTr="00864C2D">
        <w:trPr>
          <w:trHeight w:val="417"/>
        </w:trPr>
        <w:tc>
          <w:tcPr>
            <w:tcW w:w="3369" w:type="dxa"/>
            <w:shd w:val="clear" w:color="auto" w:fill="auto"/>
          </w:tcPr>
          <w:p w14:paraId="4FA82747" w14:textId="77777777" w:rsidR="00C00AF4" w:rsidRPr="00294F0A" w:rsidRDefault="00C00AF4" w:rsidP="00C00AF4">
            <w:pPr>
              <w:tabs>
                <w:tab w:val="right" w:leader="dot" w:pos="8640"/>
              </w:tabs>
              <w:spacing w:before="0" w:after="0" w:line="240" w:lineRule="auto"/>
              <w:jc w:val="both"/>
              <w:rPr>
                <w:bCs/>
                <w:color w:val="000000"/>
                <w:sz w:val="20"/>
                <w:szCs w:val="20"/>
              </w:rPr>
            </w:pPr>
            <w:r w:rsidRPr="00294F0A">
              <w:rPr>
                <w:bCs/>
                <w:color w:val="000000"/>
                <w:sz w:val="20"/>
                <w:szCs w:val="20"/>
              </w:rPr>
              <w:t>Điều 1. Phạm vi điều chỉnh</w:t>
            </w:r>
          </w:p>
          <w:p w14:paraId="617D49C5" w14:textId="69989021" w:rsidR="00C00AF4" w:rsidRPr="00372078" w:rsidRDefault="00C00AF4" w:rsidP="00C00AF4">
            <w:pPr>
              <w:tabs>
                <w:tab w:val="right" w:leader="dot" w:pos="8640"/>
              </w:tabs>
              <w:spacing w:before="0" w:after="0" w:line="240" w:lineRule="auto"/>
              <w:jc w:val="both"/>
              <w:rPr>
                <w:color w:val="000000"/>
                <w:sz w:val="20"/>
                <w:szCs w:val="20"/>
              </w:rPr>
            </w:pPr>
          </w:p>
        </w:tc>
        <w:tc>
          <w:tcPr>
            <w:tcW w:w="3260" w:type="dxa"/>
          </w:tcPr>
          <w:p w14:paraId="419F5FE8" w14:textId="5BC7AB53" w:rsidR="00C00AF4" w:rsidRPr="00372078" w:rsidRDefault="00C00AF4" w:rsidP="00C00AF4">
            <w:pPr>
              <w:tabs>
                <w:tab w:val="right" w:leader="dot" w:pos="8640"/>
              </w:tabs>
              <w:spacing w:before="0" w:after="0" w:line="240" w:lineRule="auto"/>
              <w:jc w:val="both"/>
              <w:rPr>
                <w:color w:val="000000"/>
                <w:sz w:val="20"/>
                <w:szCs w:val="20"/>
              </w:rPr>
            </w:pPr>
            <w:r w:rsidRPr="00294F0A">
              <w:rPr>
                <w:color w:val="000000"/>
                <w:sz w:val="20"/>
                <w:szCs w:val="20"/>
                <w:shd w:val="clear" w:color="auto" w:fill="FFFFFF"/>
              </w:rPr>
              <w:t>Điều 1.</w:t>
            </w:r>
            <w:r w:rsidRPr="00372078">
              <w:rPr>
                <w:b/>
                <w:bCs/>
                <w:color w:val="000000"/>
                <w:sz w:val="20"/>
                <w:szCs w:val="20"/>
                <w:shd w:val="clear" w:color="auto" w:fill="FFFFFF"/>
              </w:rPr>
              <w:t xml:space="preserve"> </w:t>
            </w:r>
            <w:r>
              <w:rPr>
                <w:bCs/>
                <w:color w:val="000000"/>
                <w:sz w:val="20"/>
                <w:szCs w:val="20"/>
                <w:shd w:val="clear" w:color="auto" w:fill="FFFFFF"/>
              </w:rPr>
              <w:t>Phạm vi điều chỉnh, đối tượng áp dụng</w:t>
            </w:r>
            <w:r w:rsidR="00710EFB">
              <w:rPr>
                <w:bCs/>
                <w:color w:val="000000"/>
                <w:sz w:val="20"/>
                <w:szCs w:val="20"/>
                <w:shd w:val="clear" w:color="auto" w:fill="FFFFFF"/>
              </w:rPr>
              <w:t xml:space="preserve"> (Quy định)</w:t>
            </w:r>
          </w:p>
        </w:tc>
        <w:tc>
          <w:tcPr>
            <w:tcW w:w="1843" w:type="dxa"/>
          </w:tcPr>
          <w:p w14:paraId="5E7176EF" w14:textId="795CC8E3" w:rsidR="00C00AF4" w:rsidRPr="00372078" w:rsidRDefault="00C00AF4" w:rsidP="00C00AF4">
            <w:pPr>
              <w:tabs>
                <w:tab w:val="right" w:leader="dot" w:pos="8640"/>
              </w:tabs>
              <w:spacing w:before="0" w:after="0" w:line="240" w:lineRule="auto"/>
              <w:jc w:val="both"/>
              <w:rPr>
                <w:b/>
                <w:color w:val="000000"/>
                <w:sz w:val="20"/>
                <w:szCs w:val="20"/>
              </w:rPr>
            </w:pPr>
            <w:r w:rsidRPr="00294F0A">
              <w:rPr>
                <w:color w:val="000000"/>
                <w:sz w:val="20"/>
                <w:szCs w:val="20"/>
                <w:shd w:val="clear" w:color="auto" w:fill="FFFFFF"/>
              </w:rPr>
              <w:t>Điều 1.</w:t>
            </w:r>
            <w:r w:rsidRPr="00372078">
              <w:rPr>
                <w:b/>
                <w:bCs/>
                <w:color w:val="000000"/>
                <w:sz w:val="20"/>
                <w:szCs w:val="20"/>
                <w:shd w:val="clear" w:color="auto" w:fill="FFFFFF"/>
              </w:rPr>
              <w:t xml:space="preserve"> </w:t>
            </w:r>
            <w:r>
              <w:rPr>
                <w:bCs/>
                <w:color w:val="000000"/>
                <w:sz w:val="20"/>
                <w:szCs w:val="20"/>
                <w:shd w:val="clear" w:color="auto" w:fill="FFFFFF"/>
              </w:rPr>
              <w:t>Sửa đổi, bổ sung chế độ chi tiêu hành chính sự nghiệp trên địa bàn tỉnh Hậu Giang, cụ thể như sau:</w:t>
            </w:r>
          </w:p>
        </w:tc>
        <w:tc>
          <w:tcPr>
            <w:tcW w:w="2977" w:type="dxa"/>
            <w:shd w:val="clear" w:color="auto" w:fill="auto"/>
          </w:tcPr>
          <w:p w14:paraId="1E83F51E" w14:textId="5AB14A05" w:rsidR="00C00AF4" w:rsidRPr="00372078" w:rsidRDefault="00C00AF4" w:rsidP="00C00AF4">
            <w:pPr>
              <w:tabs>
                <w:tab w:val="right" w:leader="dot" w:pos="8640"/>
              </w:tabs>
              <w:spacing w:before="0" w:after="0" w:line="240" w:lineRule="auto"/>
              <w:jc w:val="both"/>
              <w:rPr>
                <w:color w:val="000000"/>
                <w:sz w:val="20"/>
                <w:szCs w:val="20"/>
              </w:rPr>
            </w:pPr>
            <w:r w:rsidRPr="00294F0A">
              <w:rPr>
                <w:bCs/>
                <w:color w:val="000000"/>
                <w:sz w:val="20"/>
                <w:szCs w:val="20"/>
              </w:rPr>
              <w:t>Điều 1.</w:t>
            </w:r>
            <w:r w:rsidRPr="00372078">
              <w:rPr>
                <w:color w:val="000000"/>
                <w:sz w:val="20"/>
                <w:szCs w:val="20"/>
              </w:rPr>
              <w:t xml:space="preserve"> Phạm vi điều chỉnh và đổi tượng áp dụng</w:t>
            </w:r>
          </w:p>
        </w:tc>
        <w:tc>
          <w:tcPr>
            <w:tcW w:w="2268" w:type="dxa"/>
            <w:shd w:val="clear" w:color="auto" w:fill="auto"/>
          </w:tcPr>
          <w:p w14:paraId="475F3E9D" w14:textId="72A2543D" w:rsidR="00C00AF4" w:rsidRPr="00372078" w:rsidRDefault="00C00AF4" w:rsidP="00C00AF4">
            <w:pPr>
              <w:tabs>
                <w:tab w:val="right" w:leader="dot" w:pos="8640"/>
              </w:tabs>
              <w:spacing w:before="0" w:after="0" w:line="240" w:lineRule="auto"/>
              <w:jc w:val="center"/>
              <w:rPr>
                <w:color w:val="000000"/>
                <w:sz w:val="20"/>
                <w:szCs w:val="20"/>
              </w:rPr>
            </w:pPr>
          </w:p>
        </w:tc>
      </w:tr>
      <w:tr w:rsidR="00C00AF4" w:rsidRPr="00372078" w14:paraId="08A85414" w14:textId="77777777" w:rsidTr="00864C2D">
        <w:trPr>
          <w:trHeight w:val="417"/>
        </w:trPr>
        <w:tc>
          <w:tcPr>
            <w:tcW w:w="3369" w:type="dxa"/>
            <w:shd w:val="clear" w:color="auto" w:fill="auto"/>
          </w:tcPr>
          <w:p w14:paraId="78CD0752" w14:textId="44C41DE6" w:rsidR="00C00AF4" w:rsidRPr="00372078" w:rsidRDefault="00C00AF4" w:rsidP="00C00AF4">
            <w:pPr>
              <w:tabs>
                <w:tab w:val="right" w:leader="dot" w:pos="8640"/>
              </w:tabs>
              <w:spacing w:before="0" w:after="0" w:line="240" w:lineRule="auto"/>
              <w:jc w:val="both"/>
              <w:rPr>
                <w:b/>
                <w:color w:val="000000"/>
                <w:sz w:val="20"/>
                <w:szCs w:val="20"/>
              </w:rPr>
            </w:pPr>
            <w:r>
              <w:rPr>
                <w:color w:val="000000"/>
                <w:sz w:val="20"/>
                <w:szCs w:val="20"/>
              </w:rPr>
              <w:t>Nghị quyết này quy định mức chuẩn trợ giúp xã hội, mức trợ giúp xã hội và đối tượng khó khăn chưa được quy định tại Nghị định số 20/2021/NĐ-CP ngày 15</w:t>
            </w:r>
            <w:r w:rsidR="00AA6BE9">
              <w:rPr>
                <w:color w:val="000000"/>
                <w:sz w:val="20"/>
                <w:szCs w:val="20"/>
              </w:rPr>
              <w:t>/</w:t>
            </w:r>
            <w:r>
              <w:rPr>
                <w:color w:val="000000"/>
                <w:sz w:val="20"/>
                <w:szCs w:val="20"/>
              </w:rPr>
              <w:t>3</w:t>
            </w:r>
            <w:r w:rsidR="00AA6BE9">
              <w:rPr>
                <w:color w:val="000000"/>
                <w:sz w:val="20"/>
                <w:szCs w:val="20"/>
              </w:rPr>
              <w:t>/</w:t>
            </w:r>
            <w:r>
              <w:rPr>
                <w:color w:val="000000"/>
                <w:sz w:val="20"/>
                <w:szCs w:val="20"/>
              </w:rPr>
              <w:t>2021 của Chính phủ quy định chính sách trợ giúp xã hội đối với đối tượng bảo trợ xã hội được hưởng chính sách trợ giúp xã hội</w:t>
            </w:r>
            <w:r w:rsidR="00F90A93">
              <w:rPr>
                <w:color w:val="000000"/>
                <w:sz w:val="20"/>
                <w:szCs w:val="20"/>
              </w:rPr>
              <w:t>.</w:t>
            </w:r>
          </w:p>
        </w:tc>
        <w:tc>
          <w:tcPr>
            <w:tcW w:w="3260" w:type="dxa"/>
          </w:tcPr>
          <w:p w14:paraId="636B475D" w14:textId="77777777" w:rsidR="00C00AF4" w:rsidRPr="00294F0A" w:rsidRDefault="00C00AF4" w:rsidP="00C00AF4">
            <w:pPr>
              <w:tabs>
                <w:tab w:val="right" w:leader="dot" w:pos="8640"/>
              </w:tabs>
              <w:spacing w:before="0" w:after="0" w:line="240" w:lineRule="auto"/>
              <w:jc w:val="both"/>
              <w:rPr>
                <w:bCs/>
                <w:color w:val="000000"/>
                <w:sz w:val="20"/>
                <w:szCs w:val="20"/>
                <w:shd w:val="clear" w:color="auto" w:fill="FFFFFF"/>
              </w:rPr>
            </w:pPr>
            <w:bookmarkStart w:id="4" w:name="khoan_1_1"/>
            <w:r w:rsidRPr="00294F0A">
              <w:rPr>
                <w:bCs/>
                <w:color w:val="000000"/>
                <w:sz w:val="20"/>
                <w:szCs w:val="20"/>
                <w:shd w:val="clear" w:color="auto" w:fill="FFFFFF"/>
              </w:rPr>
              <w:t>1. Phạm vi điều chỉnh</w:t>
            </w:r>
            <w:bookmarkEnd w:id="4"/>
          </w:p>
          <w:p w14:paraId="1E2D4764" w14:textId="5C84D8D0" w:rsidR="00C00AF4" w:rsidRPr="00C00AF4" w:rsidRDefault="00C00AF4" w:rsidP="00C00AF4">
            <w:pPr>
              <w:tabs>
                <w:tab w:val="right" w:leader="dot" w:pos="8640"/>
              </w:tabs>
              <w:spacing w:before="0" w:after="0" w:line="240" w:lineRule="auto"/>
              <w:jc w:val="both"/>
              <w:rPr>
                <w:bCs/>
                <w:color w:val="000000"/>
                <w:sz w:val="20"/>
                <w:szCs w:val="20"/>
              </w:rPr>
            </w:pPr>
            <w:r>
              <w:rPr>
                <w:bCs/>
                <w:color w:val="000000"/>
                <w:sz w:val="20"/>
                <w:szCs w:val="20"/>
              </w:rPr>
              <w:t>Quy định này quy định mức chuẩn trợ giúp xã hội, mức trợ giúp xã hội đối với đối tượng bảo trợ xã hội, đối tượng khó khăn trên địa bàn tỉnh Sóc Trăng.</w:t>
            </w:r>
          </w:p>
        </w:tc>
        <w:tc>
          <w:tcPr>
            <w:tcW w:w="1843" w:type="dxa"/>
          </w:tcPr>
          <w:p w14:paraId="2C3D9CAB" w14:textId="77777777" w:rsidR="00C00AF4" w:rsidRPr="00372078" w:rsidRDefault="00C00AF4" w:rsidP="00C00AF4">
            <w:pPr>
              <w:tabs>
                <w:tab w:val="right" w:leader="dot" w:pos="8640"/>
              </w:tabs>
              <w:spacing w:before="0" w:after="0" w:line="240" w:lineRule="auto"/>
              <w:jc w:val="both"/>
              <w:rPr>
                <w:b/>
                <w:color w:val="000000"/>
                <w:sz w:val="20"/>
                <w:szCs w:val="20"/>
              </w:rPr>
            </w:pPr>
          </w:p>
        </w:tc>
        <w:tc>
          <w:tcPr>
            <w:tcW w:w="2977" w:type="dxa"/>
            <w:shd w:val="clear" w:color="auto" w:fill="auto"/>
          </w:tcPr>
          <w:p w14:paraId="6157271E" w14:textId="3563F84D" w:rsidR="00C00AF4" w:rsidRPr="00EF0488" w:rsidRDefault="00EF0488" w:rsidP="00EF0488">
            <w:pPr>
              <w:tabs>
                <w:tab w:val="right" w:leader="dot" w:pos="8640"/>
              </w:tabs>
              <w:spacing w:before="0" w:after="0" w:line="240" w:lineRule="auto"/>
              <w:jc w:val="both"/>
              <w:rPr>
                <w:bCs/>
                <w:color w:val="000000"/>
                <w:sz w:val="20"/>
                <w:szCs w:val="20"/>
              </w:rPr>
            </w:pPr>
            <w:r>
              <w:rPr>
                <w:bCs/>
                <w:color w:val="000000"/>
                <w:sz w:val="20"/>
                <w:szCs w:val="20"/>
              </w:rPr>
              <w:t xml:space="preserve">1. </w:t>
            </w:r>
            <w:r w:rsidR="00C00AF4" w:rsidRPr="00EF0488">
              <w:rPr>
                <w:bCs/>
                <w:color w:val="000000"/>
                <w:sz w:val="20"/>
                <w:szCs w:val="20"/>
              </w:rPr>
              <w:t>Phạm vi điều chỉnh</w:t>
            </w:r>
          </w:p>
          <w:p w14:paraId="6C9ECB19" w14:textId="5EE6DF46" w:rsidR="00C00AF4" w:rsidRPr="00C00AF4" w:rsidRDefault="00C00AF4" w:rsidP="00C00AF4">
            <w:pPr>
              <w:tabs>
                <w:tab w:val="right" w:leader="dot" w:pos="8640"/>
              </w:tabs>
              <w:spacing w:before="0" w:after="0" w:line="240" w:lineRule="auto"/>
              <w:jc w:val="both"/>
              <w:rPr>
                <w:b/>
                <w:color w:val="000000"/>
                <w:sz w:val="20"/>
                <w:szCs w:val="20"/>
              </w:rPr>
            </w:pPr>
            <w:r w:rsidRPr="00C00AF4">
              <w:rPr>
                <w:iCs/>
                <w:color w:val="000000" w:themeColor="text1"/>
                <w:sz w:val="20"/>
                <w:szCs w:val="20"/>
              </w:rPr>
              <w:t xml:space="preserve">Nghị quyết này </w:t>
            </w:r>
            <w:r w:rsidRPr="00C00AF4">
              <w:rPr>
                <w:color w:val="000000"/>
                <w:sz w:val="20"/>
                <w:szCs w:val="20"/>
              </w:rPr>
              <w:t>quy định chính sách trợ giúp xã hội đối với các đối tượng khó khăn chưa được quy định tại Nghị định số 20/2021/NĐ-CP ngày 15</w:t>
            </w:r>
            <w:r>
              <w:rPr>
                <w:color w:val="000000"/>
                <w:sz w:val="20"/>
                <w:szCs w:val="20"/>
              </w:rPr>
              <w:t>/</w:t>
            </w:r>
            <w:r w:rsidRPr="00C00AF4">
              <w:rPr>
                <w:color w:val="000000"/>
                <w:sz w:val="20"/>
                <w:szCs w:val="20"/>
              </w:rPr>
              <w:t>3</w:t>
            </w:r>
            <w:r>
              <w:rPr>
                <w:color w:val="000000"/>
                <w:sz w:val="20"/>
                <w:szCs w:val="20"/>
              </w:rPr>
              <w:t>/</w:t>
            </w:r>
            <w:r w:rsidRPr="00C00AF4">
              <w:rPr>
                <w:color w:val="000000"/>
                <w:sz w:val="20"/>
                <w:szCs w:val="20"/>
              </w:rPr>
              <w:t>2021 của Chính phủ quy định chính sách trợ giúp xã hội đối với đối tượng bảo trợ xã hội trên địa bàn thành phố Cần Thơ</w:t>
            </w:r>
            <w:r w:rsidR="00AA6BE9">
              <w:rPr>
                <w:color w:val="000000"/>
                <w:sz w:val="20"/>
                <w:szCs w:val="20"/>
              </w:rPr>
              <w:t>.</w:t>
            </w:r>
          </w:p>
        </w:tc>
        <w:tc>
          <w:tcPr>
            <w:tcW w:w="2268" w:type="dxa"/>
            <w:shd w:val="clear" w:color="auto" w:fill="auto"/>
          </w:tcPr>
          <w:p w14:paraId="22E27718" w14:textId="6787DA95" w:rsidR="00C00AF4" w:rsidRPr="00372078" w:rsidRDefault="000D20C8" w:rsidP="00C00AF4">
            <w:pPr>
              <w:tabs>
                <w:tab w:val="right" w:leader="dot" w:pos="8640"/>
              </w:tabs>
              <w:spacing w:before="0" w:after="0" w:line="240" w:lineRule="auto"/>
              <w:jc w:val="center"/>
              <w:rPr>
                <w:color w:val="000000"/>
                <w:sz w:val="20"/>
                <w:szCs w:val="20"/>
              </w:rPr>
            </w:pPr>
            <w:r w:rsidRPr="00372078">
              <w:rPr>
                <w:color w:val="000000"/>
                <w:sz w:val="20"/>
                <w:szCs w:val="20"/>
              </w:rPr>
              <w:t>Kế thừa 0</w:t>
            </w:r>
            <w:r>
              <w:rPr>
                <w:color w:val="000000"/>
                <w:sz w:val="20"/>
                <w:szCs w:val="20"/>
              </w:rPr>
              <w:t>2</w:t>
            </w:r>
            <w:r w:rsidRPr="00372078">
              <w:rPr>
                <w:color w:val="000000"/>
                <w:sz w:val="20"/>
                <w:szCs w:val="20"/>
              </w:rPr>
              <w:t xml:space="preserve"> Nghị quyết của HĐND</w:t>
            </w:r>
            <w:r>
              <w:rPr>
                <w:color w:val="000000"/>
                <w:sz w:val="20"/>
                <w:szCs w:val="20"/>
              </w:rPr>
              <w:t xml:space="preserve"> TPCT (cũ) và</w:t>
            </w:r>
            <w:r w:rsidRPr="00372078">
              <w:rPr>
                <w:color w:val="000000"/>
                <w:sz w:val="20"/>
                <w:szCs w:val="20"/>
              </w:rPr>
              <w:t xml:space="preserve"> tỉnh Sóc Trăng</w:t>
            </w:r>
            <w:r>
              <w:rPr>
                <w:color w:val="000000"/>
                <w:sz w:val="20"/>
                <w:szCs w:val="20"/>
              </w:rPr>
              <w:t xml:space="preserve">; Bỏ cụm từ mức chuẩn trợ giúp xã hội; </w:t>
            </w:r>
            <w:r w:rsidRPr="00372078">
              <w:rPr>
                <w:color w:val="000000"/>
                <w:sz w:val="20"/>
                <w:szCs w:val="20"/>
              </w:rPr>
              <w:t>điều chỉnh không gian trên địa bàn thành phố Cần Thơ</w:t>
            </w:r>
          </w:p>
        </w:tc>
      </w:tr>
      <w:tr w:rsidR="00C00AF4" w:rsidRPr="00372078" w14:paraId="45498798" w14:textId="77777777" w:rsidTr="00864C2D">
        <w:trPr>
          <w:trHeight w:val="365"/>
        </w:trPr>
        <w:tc>
          <w:tcPr>
            <w:tcW w:w="3369" w:type="dxa"/>
            <w:shd w:val="clear" w:color="auto" w:fill="auto"/>
          </w:tcPr>
          <w:p w14:paraId="43E7DEE9" w14:textId="27606945" w:rsidR="00C00AF4" w:rsidRPr="00294F0A" w:rsidRDefault="00666E68" w:rsidP="00C00AF4">
            <w:pPr>
              <w:tabs>
                <w:tab w:val="right" w:leader="dot" w:pos="8640"/>
              </w:tabs>
              <w:spacing w:before="0" w:after="0" w:line="240" w:lineRule="auto"/>
              <w:jc w:val="both"/>
              <w:rPr>
                <w:bCs/>
                <w:color w:val="000000"/>
                <w:sz w:val="20"/>
                <w:szCs w:val="20"/>
              </w:rPr>
            </w:pPr>
            <w:r w:rsidRPr="00294F0A">
              <w:rPr>
                <w:bCs/>
                <w:color w:val="000000"/>
                <w:sz w:val="20"/>
                <w:szCs w:val="20"/>
              </w:rPr>
              <w:lastRenderedPageBreak/>
              <w:t xml:space="preserve">Điều </w:t>
            </w:r>
            <w:r w:rsidR="00C00AF4" w:rsidRPr="00294F0A">
              <w:rPr>
                <w:bCs/>
                <w:color w:val="000000"/>
                <w:sz w:val="20"/>
                <w:szCs w:val="20"/>
              </w:rPr>
              <w:t>2. Đối tượng áp dụng</w:t>
            </w:r>
          </w:p>
          <w:p w14:paraId="7F86A049" w14:textId="77777777" w:rsidR="00C00AF4" w:rsidRPr="00294F0A" w:rsidRDefault="00C00AF4" w:rsidP="00C00AF4">
            <w:pPr>
              <w:tabs>
                <w:tab w:val="right" w:leader="dot" w:pos="8640"/>
              </w:tabs>
              <w:spacing w:before="0" w:after="0" w:line="240" w:lineRule="auto"/>
              <w:jc w:val="both"/>
              <w:rPr>
                <w:bCs/>
                <w:color w:val="000000"/>
                <w:sz w:val="20"/>
                <w:szCs w:val="20"/>
              </w:rPr>
            </w:pPr>
          </w:p>
        </w:tc>
        <w:tc>
          <w:tcPr>
            <w:tcW w:w="3260" w:type="dxa"/>
          </w:tcPr>
          <w:p w14:paraId="6AC0131E" w14:textId="78F84514" w:rsidR="00C00AF4" w:rsidRPr="00294F0A" w:rsidRDefault="00C00AF4" w:rsidP="00C00AF4">
            <w:pPr>
              <w:tabs>
                <w:tab w:val="right" w:leader="dot" w:pos="8640"/>
              </w:tabs>
              <w:spacing w:before="0" w:after="0" w:line="240" w:lineRule="auto"/>
              <w:rPr>
                <w:bCs/>
                <w:color w:val="000000"/>
                <w:sz w:val="20"/>
                <w:szCs w:val="20"/>
                <w:shd w:val="clear" w:color="auto" w:fill="FFFFFF"/>
              </w:rPr>
            </w:pPr>
            <w:bookmarkStart w:id="5" w:name="khoan_2_1"/>
            <w:r w:rsidRPr="00294F0A">
              <w:rPr>
                <w:bCs/>
                <w:color w:val="000000"/>
                <w:sz w:val="20"/>
                <w:szCs w:val="20"/>
                <w:shd w:val="clear" w:color="auto" w:fill="FFFFFF"/>
              </w:rPr>
              <w:t xml:space="preserve">2. </w:t>
            </w:r>
            <w:bookmarkEnd w:id="5"/>
            <w:r w:rsidR="00666E68" w:rsidRPr="00294F0A">
              <w:rPr>
                <w:bCs/>
                <w:color w:val="000000"/>
                <w:sz w:val="20"/>
                <w:szCs w:val="20"/>
                <w:shd w:val="clear" w:color="auto" w:fill="FFFFFF"/>
              </w:rPr>
              <w:t>Đối tượng áp dụng</w:t>
            </w:r>
          </w:p>
        </w:tc>
        <w:tc>
          <w:tcPr>
            <w:tcW w:w="1843" w:type="dxa"/>
          </w:tcPr>
          <w:p w14:paraId="6D8D51EB" w14:textId="5E9EC19B" w:rsidR="00C00AF4" w:rsidRPr="00294F0A" w:rsidRDefault="009651AF" w:rsidP="00C00AF4">
            <w:pPr>
              <w:tabs>
                <w:tab w:val="right" w:leader="dot" w:pos="8640"/>
              </w:tabs>
              <w:spacing w:before="0" w:after="0" w:line="240" w:lineRule="auto"/>
              <w:jc w:val="both"/>
              <w:rPr>
                <w:bCs/>
                <w:color w:val="000000"/>
                <w:sz w:val="20"/>
                <w:szCs w:val="20"/>
              </w:rPr>
            </w:pPr>
            <w:r>
              <w:rPr>
                <w:bCs/>
                <w:color w:val="000000"/>
                <w:sz w:val="20"/>
                <w:szCs w:val="20"/>
              </w:rPr>
              <w:t>a) Đối tượng áp dụng</w:t>
            </w:r>
          </w:p>
        </w:tc>
        <w:tc>
          <w:tcPr>
            <w:tcW w:w="2977" w:type="dxa"/>
            <w:shd w:val="clear" w:color="auto" w:fill="auto"/>
          </w:tcPr>
          <w:p w14:paraId="2ED21FD9" w14:textId="0640586F" w:rsidR="00C00AF4" w:rsidRPr="00294F0A" w:rsidRDefault="00C00AF4" w:rsidP="00C00AF4">
            <w:pPr>
              <w:tabs>
                <w:tab w:val="right" w:leader="dot" w:pos="8640"/>
              </w:tabs>
              <w:spacing w:before="0" w:after="0" w:line="240" w:lineRule="auto"/>
              <w:jc w:val="both"/>
              <w:rPr>
                <w:bCs/>
                <w:color w:val="000000"/>
                <w:sz w:val="20"/>
                <w:szCs w:val="20"/>
              </w:rPr>
            </w:pPr>
            <w:r w:rsidRPr="00294F0A">
              <w:rPr>
                <w:bCs/>
                <w:color w:val="000000"/>
                <w:sz w:val="20"/>
                <w:szCs w:val="20"/>
              </w:rPr>
              <w:t>2. Đối tượng áp dụng</w:t>
            </w:r>
          </w:p>
          <w:p w14:paraId="65AA56D0" w14:textId="77777777" w:rsidR="00C00AF4" w:rsidRPr="00294F0A" w:rsidRDefault="00C00AF4" w:rsidP="00C00AF4">
            <w:pPr>
              <w:tabs>
                <w:tab w:val="right" w:leader="dot" w:pos="8640"/>
              </w:tabs>
              <w:spacing w:before="0" w:after="0" w:line="240" w:lineRule="auto"/>
              <w:jc w:val="both"/>
              <w:rPr>
                <w:bCs/>
                <w:color w:val="000000"/>
                <w:sz w:val="20"/>
                <w:szCs w:val="20"/>
              </w:rPr>
            </w:pPr>
          </w:p>
        </w:tc>
        <w:tc>
          <w:tcPr>
            <w:tcW w:w="2268" w:type="dxa"/>
            <w:shd w:val="clear" w:color="auto" w:fill="auto"/>
          </w:tcPr>
          <w:p w14:paraId="52D15F80" w14:textId="77777777" w:rsidR="00C00AF4" w:rsidRPr="00372078" w:rsidRDefault="00C00AF4" w:rsidP="00C00AF4">
            <w:pPr>
              <w:tabs>
                <w:tab w:val="right" w:leader="dot" w:pos="8640"/>
              </w:tabs>
              <w:spacing w:before="0" w:after="0" w:line="240" w:lineRule="auto"/>
              <w:jc w:val="both"/>
              <w:rPr>
                <w:color w:val="000000"/>
                <w:sz w:val="20"/>
                <w:szCs w:val="20"/>
              </w:rPr>
            </w:pPr>
          </w:p>
        </w:tc>
      </w:tr>
      <w:tr w:rsidR="00C00AF4" w:rsidRPr="00372078" w14:paraId="24A9BA21" w14:textId="77777777" w:rsidTr="00864C2D">
        <w:trPr>
          <w:trHeight w:val="2961"/>
        </w:trPr>
        <w:tc>
          <w:tcPr>
            <w:tcW w:w="3369" w:type="dxa"/>
            <w:shd w:val="clear" w:color="auto" w:fill="auto"/>
          </w:tcPr>
          <w:p w14:paraId="7E814C01" w14:textId="415F09E1" w:rsidR="00C00AF4" w:rsidRPr="00372078" w:rsidRDefault="00C00AF4" w:rsidP="00C00AF4">
            <w:pPr>
              <w:pStyle w:val="Footer"/>
              <w:tabs>
                <w:tab w:val="left" w:pos="720"/>
              </w:tabs>
              <w:spacing w:before="0" w:after="0" w:line="240" w:lineRule="auto"/>
              <w:jc w:val="both"/>
              <w:rPr>
                <w:sz w:val="20"/>
                <w:szCs w:val="20"/>
              </w:rPr>
            </w:pPr>
            <w:r w:rsidRPr="00372078">
              <w:rPr>
                <w:rFonts w:eastAsia="SimSun"/>
                <w:bCs/>
                <w:sz w:val="20"/>
                <w:szCs w:val="20"/>
              </w:rPr>
              <w:t xml:space="preserve">a) </w:t>
            </w:r>
            <w:r w:rsidR="005D35B4">
              <w:rPr>
                <w:rFonts w:eastAsia="SimSun"/>
                <w:bCs/>
                <w:sz w:val="20"/>
                <w:szCs w:val="20"/>
              </w:rPr>
              <w:t xml:space="preserve">Đối tượng bảo trợ xã hội, </w:t>
            </w:r>
            <w:r w:rsidR="00666E68">
              <w:rPr>
                <w:rFonts w:eastAsia="SimSun"/>
                <w:bCs/>
                <w:sz w:val="20"/>
                <w:szCs w:val="20"/>
              </w:rPr>
              <w:t>tổ chức, cá nhân, hộ gia đình được hưởng chính sách trợ giúp xã hội</w:t>
            </w:r>
            <w:r w:rsidRPr="00372078">
              <w:rPr>
                <w:sz w:val="20"/>
                <w:szCs w:val="20"/>
              </w:rPr>
              <w:t xml:space="preserve"> theo quy định tại Nghị định số 20/2021/NĐ-CP</w:t>
            </w:r>
            <w:r w:rsidRPr="00372078">
              <w:rPr>
                <w:rFonts w:eastAsia="SimSun"/>
                <w:bCs/>
                <w:sz w:val="20"/>
                <w:szCs w:val="20"/>
                <w:lang w:val="en-SG"/>
              </w:rPr>
              <w:t>.</w:t>
            </w:r>
          </w:p>
          <w:p w14:paraId="3808A46E" w14:textId="402D37D5" w:rsidR="00C00AF4" w:rsidRPr="00372078" w:rsidRDefault="00C00AF4" w:rsidP="00E2412A">
            <w:pPr>
              <w:spacing w:before="0" w:after="0" w:line="240" w:lineRule="auto"/>
              <w:ind w:right="-1"/>
              <w:jc w:val="both"/>
              <w:rPr>
                <w:color w:val="000000"/>
                <w:sz w:val="20"/>
                <w:szCs w:val="20"/>
              </w:rPr>
            </w:pPr>
            <w:r w:rsidRPr="00372078">
              <w:rPr>
                <w:rFonts w:eastAsia="SimSun"/>
                <w:bCs/>
                <w:sz w:val="20"/>
                <w:szCs w:val="20"/>
              </w:rPr>
              <w:t xml:space="preserve">b) </w:t>
            </w:r>
            <w:r w:rsidR="00666E68">
              <w:rPr>
                <w:rFonts w:eastAsia="SimSun"/>
                <w:bCs/>
                <w:sz w:val="20"/>
                <w:szCs w:val="20"/>
              </w:rPr>
              <w:t>Đối tượng khó khăn khác chưa được quy định tại Nghị định số 20/2021/NĐ-CP được quy định tại Điều 4 của Nghị quyết này.</w:t>
            </w:r>
          </w:p>
        </w:tc>
        <w:tc>
          <w:tcPr>
            <w:tcW w:w="3260" w:type="dxa"/>
          </w:tcPr>
          <w:p w14:paraId="15DCB608" w14:textId="77777777" w:rsidR="00C00AF4" w:rsidRDefault="00666E68" w:rsidP="00C00AF4">
            <w:pPr>
              <w:tabs>
                <w:tab w:val="right" w:leader="dot" w:pos="8640"/>
              </w:tabs>
              <w:spacing w:before="0" w:after="0" w:line="240" w:lineRule="auto"/>
              <w:jc w:val="both"/>
              <w:rPr>
                <w:color w:val="000000"/>
                <w:sz w:val="20"/>
                <w:szCs w:val="20"/>
                <w:shd w:val="clear" w:color="auto" w:fill="FFFFFF"/>
              </w:rPr>
            </w:pPr>
            <w:r>
              <w:rPr>
                <w:color w:val="000000"/>
                <w:sz w:val="20"/>
                <w:szCs w:val="20"/>
                <w:shd w:val="clear" w:color="auto" w:fill="FFFFFF"/>
              </w:rPr>
              <w:t>a) Đối tượng bảo trợ xã hội quy định tại Nghị định số 20/2021/NĐ-CP ngày 15/3/2021 của Chính phủ quy định chính sách trợ giúp xã hội đối với đối tượng bảo trợ xã hội.</w:t>
            </w:r>
          </w:p>
          <w:p w14:paraId="0821BCA2" w14:textId="21C3CED5" w:rsidR="00666E68" w:rsidRPr="00372078" w:rsidRDefault="00666E68" w:rsidP="00C00AF4">
            <w:pPr>
              <w:tabs>
                <w:tab w:val="right" w:leader="dot" w:pos="8640"/>
              </w:tabs>
              <w:spacing w:before="0" w:after="0" w:line="240" w:lineRule="auto"/>
              <w:jc w:val="both"/>
              <w:rPr>
                <w:color w:val="000000"/>
                <w:sz w:val="20"/>
                <w:szCs w:val="20"/>
              </w:rPr>
            </w:pPr>
            <w:r>
              <w:rPr>
                <w:color w:val="000000"/>
                <w:sz w:val="20"/>
                <w:szCs w:val="20"/>
              </w:rPr>
              <w:t>b) Đối tượng khó khăn trên địa bàn tỉnh Sóc Trăng chưa quy định tại Nghị định số 20/2021/NĐ-CP ngày 15/3/2021</w:t>
            </w:r>
            <w:r w:rsidR="00E2412A">
              <w:rPr>
                <w:color w:val="000000"/>
                <w:sz w:val="20"/>
                <w:szCs w:val="20"/>
              </w:rPr>
              <w:t>.</w:t>
            </w:r>
          </w:p>
        </w:tc>
        <w:tc>
          <w:tcPr>
            <w:tcW w:w="1843" w:type="dxa"/>
          </w:tcPr>
          <w:p w14:paraId="6A4ABBE4" w14:textId="71E709AE" w:rsidR="00C00AF4" w:rsidRPr="00372078" w:rsidRDefault="009651AF" w:rsidP="00C00AF4">
            <w:pPr>
              <w:pStyle w:val="Footer"/>
              <w:tabs>
                <w:tab w:val="left" w:pos="720"/>
              </w:tabs>
              <w:spacing w:before="0" w:after="0" w:line="240" w:lineRule="auto"/>
              <w:jc w:val="both"/>
              <w:rPr>
                <w:rFonts w:eastAsia="SimSun"/>
                <w:bCs/>
                <w:sz w:val="20"/>
                <w:szCs w:val="20"/>
              </w:rPr>
            </w:pPr>
            <w:r>
              <w:rPr>
                <w:rFonts w:eastAsia="SimSun"/>
                <w:bCs/>
                <w:sz w:val="20"/>
                <w:szCs w:val="20"/>
              </w:rPr>
              <w:t>Đối tượng bảo trợ xã hội thuộc diện được chăm sóc, nuôi dưỡng tại Trung tâm Công tác xã hội tỉnh Hậu Giang; tổ chức, cá nhân tham gia vào việc chăm sóc, nuôi dưỡng, thực hiện đưa, rước đối tượng vào Trung tâm CTXH tỉnh Hậu Giang.</w:t>
            </w:r>
          </w:p>
        </w:tc>
        <w:tc>
          <w:tcPr>
            <w:tcW w:w="2977" w:type="dxa"/>
            <w:shd w:val="clear" w:color="auto" w:fill="auto"/>
          </w:tcPr>
          <w:p w14:paraId="3ECE8B9D" w14:textId="3EC8D6C9" w:rsidR="00E2412A" w:rsidRPr="00E2412A" w:rsidRDefault="00E2412A" w:rsidP="00E2412A">
            <w:pPr>
              <w:pStyle w:val="Footer"/>
              <w:tabs>
                <w:tab w:val="left" w:pos="720"/>
              </w:tabs>
              <w:spacing w:before="0" w:after="0" w:line="240" w:lineRule="auto"/>
              <w:jc w:val="both"/>
              <w:rPr>
                <w:rFonts w:eastAsia="SimSun"/>
                <w:bCs/>
                <w:sz w:val="20"/>
                <w:szCs w:val="20"/>
                <w:lang w:val="en-SG"/>
              </w:rPr>
            </w:pPr>
            <w:r w:rsidRPr="00E2412A">
              <w:rPr>
                <w:rFonts w:eastAsia="SimSun"/>
                <w:bCs/>
                <w:sz w:val="20"/>
                <w:szCs w:val="20"/>
              </w:rPr>
              <w:t xml:space="preserve">a) </w:t>
            </w:r>
            <w:r w:rsidRPr="00E2412A">
              <w:rPr>
                <w:sz w:val="20"/>
                <w:szCs w:val="20"/>
              </w:rPr>
              <w:t>Đối tượng khó khăn trên địa bàn thành phố Cần Thơ chưa được quy định tại Nghị định số 20/2021/NĐ-CP ngày 15 tháng 3 năm 2021 của Chính phủ quy định chính sách trợ giúp xã hội đối với đối tượng bảo trợ xã hội</w:t>
            </w:r>
            <w:r w:rsidRPr="00E2412A">
              <w:rPr>
                <w:rFonts w:eastAsia="SimSun"/>
                <w:bCs/>
                <w:sz w:val="20"/>
                <w:szCs w:val="20"/>
                <w:lang w:val="en-SG"/>
              </w:rPr>
              <w:t>.</w:t>
            </w:r>
          </w:p>
          <w:p w14:paraId="14CEDD8E" w14:textId="312A55E0" w:rsidR="00E2412A" w:rsidRPr="00E2412A" w:rsidRDefault="00E2412A" w:rsidP="00E2412A">
            <w:pPr>
              <w:pStyle w:val="Footer"/>
              <w:tabs>
                <w:tab w:val="left" w:pos="720"/>
              </w:tabs>
              <w:spacing w:before="0" w:after="0" w:line="240" w:lineRule="auto"/>
              <w:jc w:val="both"/>
              <w:rPr>
                <w:rFonts w:eastAsia="SimSun"/>
                <w:sz w:val="20"/>
                <w:szCs w:val="20"/>
              </w:rPr>
            </w:pPr>
            <w:r w:rsidRPr="00E2412A">
              <w:rPr>
                <w:rFonts w:eastAsia="SimSun"/>
                <w:bCs/>
                <w:sz w:val="20"/>
                <w:szCs w:val="20"/>
                <w:lang w:val="en-SG"/>
              </w:rPr>
              <w:t>b</w:t>
            </w:r>
            <w:r w:rsidRPr="00E2412A">
              <w:rPr>
                <w:rFonts w:eastAsia="SimSun"/>
                <w:sz w:val="20"/>
                <w:szCs w:val="20"/>
              </w:rPr>
              <w:t>) Các cơ quan, đơn vị, địa phương được ngân sách nhà nước cấp kinh phí để thực hiện chính sách và các cá nhân, tổ chức có liên quan.</w:t>
            </w:r>
          </w:p>
          <w:p w14:paraId="3E98DB1D" w14:textId="16A4794F" w:rsidR="00C00AF4" w:rsidRPr="00372078" w:rsidRDefault="00C00AF4" w:rsidP="00C00AF4">
            <w:pPr>
              <w:spacing w:before="0" w:after="0" w:line="240" w:lineRule="auto"/>
              <w:ind w:right="-1"/>
              <w:jc w:val="both"/>
              <w:rPr>
                <w:color w:val="000000"/>
                <w:sz w:val="20"/>
                <w:szCs w:val="20"/>
              </w:rPr>
            </w:pPr>
          </w:p>
        </w:tc>
        <w:tc>
          <w:tcPr>
            <w:tcW w:w="2268" w:type="dxa"/>
            <w:shd w:val="clear" w:color="auto" w:fill="auto"/>
          </w:tcPr>
          <w:p w14:paraId="091AC87F" w14:textId="1A7662A7" w:rsidR="00C00AF4" w:rsidRPr="00372078" w:rsidRDefault="00C00AF4" w:rsidP="00C00AF4">
            <w:pPr>
              <w:tabs>
                <w:tab w:val="right" w:leader="dot" w:pos="8640"/>
              </w:tabs>
              <w:spacing w:before="0" w:after="0" w:line="240" w:lineRule="auto"/>
              <w:jc w:val="both"/>
              <w:rPr>
                <w:color w:val="000000"/>
                <w:sz w:val="20"/>
                <w:szCs w:val="20"/>
              </w:rPr>
            </w:pPr>
            <w:r w:rsidRPr="00372078">
              <w:rPr>
                <w:color w:val="000000"/>
                <w:sz w:val="20"/>
                <w:szCs w:val="20"/>
              </w:rPr>
              <w:t>Kế thừa 0</w:t>
            </w:r>
            <w:r w:rsidR="00E2412A">
              <w:rPr>
                <w:color w:val="000000"/>
                <w:sz w:val="20"/>
                <w:szCs w:val="20"/>
              </w:rPr>
              <w:t>3</w:t>
            </w:r>
            <w:r w:rsidRPr="00372078">
              <w:rPr>
                <w:color w:val="000000"/>
                <w:sz w:val="20"/>
                <w:szCs w:val="20"/>
              </w:rPr>
              <w:t xml:space="preserve"> Nghị quyết của </w:t>
            </w:r>
            <w:r w:rsidR="00E2412A">
              <w:rPr>
                <w:color w:val="000000"/>
                <w:sz w:val="20"/>
                <w:szCs w:val="20"/>
              </w:rPr>
              <w:t xml:space="preserve">03 đơn vị, điều chỉnh câu </w:t>
            </w:r>
            <w:r w:rsidR="00EF0488">
              <w:rPr>
                <w:color w:val="000000"/>
                <w:sz w:val="20"/>
                <w:szCs w:val="20"/>
              </w:rPr>
              <w:t>từ</w:t>
            </w:r>
            <w:r w:rsidR="00E2412A">
              <w:rPr>
                <w:color w:val="000000"/>
                <w:sz w:val="20"/>
                <w:szCs w:val="20"/>
              </w:rPr>
              <w:t xml:space="preserve"> theo hướng ngắn gọn, bao quát hết các đối tượng trong 03 Nghị quyết</w:t>
            </w:r>
            <w:r w:rsidRPr="00372078">
              <w:rPr>
                <w:color w:val="000000"/>
                <w:sz w:val="20"/>
                <w:szCs w:val="20"/>
              </w:rPr>
              <w:t xml:space="preserve">; bổ sung </w:t>
            </w:r>
            <w:r w:rsidR="00E2412A">
              <w:rPr>
                <w:color w:val="000000"/>
                <w:sz w:val="20"/>
                <w:szCs w:val="20"/>
              </w:rPr>
              <w:t>nhóm áp dụng là các cơ quan, đơn vị, địa phương</w:t>
            </w:r>
            <w:r w:rsidRPr="00372078">
              <w:rPr>
                <w:color w:val="000000"/>
                <w:sz w:val="20"/>
                <w:szCs w:val="20"/>
              </w:rPr>
              <w:t xml:space="preserve">; </w:t>
            </w:r>
            <w:r w:rsidR="00E2412A">
              <w:rPr>
                <w:color w:val="000000"/>
                <w:sz w:val="20"/>
                <w:szCs w:val="20"/>
              </w:rPr>
              <w:t>Bỏ</w:t>
            </w:r>
            <w:r w:rsidR="0060054A">
              <w:rPr>
                <w:color w:val="000000"/>
                <w:sz w:val="20"/>
                <w:szCs w:val="20"/>
              </w:rPr>
              <w:t xml:space="preserve"> cụ từ “a) Đ</w:t>
            </w:r>
            <w:r w:rsidR="00E2412A">
              <w:rPr>
                <w:color w:val="000000"/>
                <w:sz w:val="20"/>
                <w:szCs w:val="20"/>
              </w:rPr>
              <w:t>ối tượng</w:t>
            </w:r>
            <w:r w:rsidR="0060054A">
              <w:rPr>
                <w:color w:val="000000"/>
                <w:sz w:val="20"/>
                <w:szCs w:val="20"/>
              </w:rPr>
              <w:t xml:space="preserve"> bảo trợ xã hội</w:t>
            </w:r>
            <w:r w:rsidR="00E2412A">
              <w:rPr>
                <w:color w:val="000000"/>
                <w:sz w:val="20"/>
                <w:szCs w:val="20"/>
              </w:rPr>
              <w:t xml:space="preserve"> </w:t>
            </w:r>
            <w:r w:rsidR="0060054A">
              <w:rPr>
                <w:color w:val="000000"/>
                <w:sz w:val="20"/>
                <w:szCs w:val="20"/>
              </w:rPr>
              <w:t>quy định tại</w:t>
            </w:r>
            <w:r w:rsidR="00E2412A">
              <w:rPr>
                <w:color w:val="000000"/>
                <w:sz w:val="20"/>
                <w:szCs w:val="20"/>
              </w:rPr>
              <w:t xml:space="preserve"> Nghị định số 20/2021/NĐ-CP</w:t>
            </w:r>
            <w:r w:rsidR="0060054A">
              <w:rPr>
                <w:color w:val="000000"/>
                <w:sz w:val="20"/>
                <w:szCs w:val="20"/>
              </w:rPr>
              <w:t>…” của NQ tỉnh Sóc Trăng</w:t>
            </w:r>
            <w:r w:rsidRPr="00372078">
              <w:rPr>
                <w:color w:val="000000"/>
                <w:sz w:val="20"/>
                <w:szCs w:val="20"/>
              </w:rPr>
              <w:t>.</w:t>
            </w:r>
          </w:p>
        </w:tc>
      </w:tr>
      <w:tr w:rsidR="00C00AF4" w:rsidRPr="00372078" w14:paraId="272790A7" w14:textId="77777777" w:rsidTr="00864C2D">
        <w:trPr>
          <w:trHeight w:val="2037"/>
        </w:trPr>
        <w:tc>
          <w:tcPr>
            <w:tcW w:w="3369" w:type="dxa"/>
            <w:shd w:val="clear" w:color="auto" w:fill="auto"/>
          </w:tcPr>
          <w:p w14:paraId="60AAC31C" w14:textId="762DDFAD" w:rsidR="00C00AF4" w:rsidRPr="00372078" w:rsidRDefault="00C00AF4" w:rsidP="00C00AF4">
            <w:pPr>
              <w:pStyle w:val="Footer"/>
              <w:tabs>
                <w:tab w:val="left" w:pos="720"/>
              </w:tabs>
              <w:spacing w:before="0" w:after="0" w:line="240" w:lineRule="auto"/>
              <w:jc w:val="both"/>
              <w:rPr>
                <w:rFonts w:eastAsia="SimSun"/>
                <w:bCs/>
                <w:sz w:val="20"/>
                <w:szCs w:val="20"/>
              </w:rPr>
            </w:pPr>
            <w:r w:rsidRPr="00294F0A">
              <w:rPr>
                <w:rFonts w:eastAsia="SimSun"/>
                <w:sz w:val="20"/>
                <w:szCs w:val="20"/>
              </w:rPr>
              <w:t xml:space="preserve">Điều </w:t>
            </w:r>
            <w:r w:rsidR="00294F0A">
              <w:rPr>
                <w:rFonts w:eastAsia="SimSun"/>
                <w:sz w:val="20"/>
                <w:szCs w:val="20"/>
              </w:rPr>
              <w:t>4</w:t>
            </w:r>
            <w:r w:rsidRPr="00294F0A">
              <w:rPr>
                <w:rFonts w:eastAsia="SimSun"/>
                <w:sz w:val="20"/>
                <w:szCs w:val="20"/>
              </w:rPr>
              <w:t>.</w:t>
            </w:r>
            <w:r w:rsidRPr="00372078">
              <w:rPr>
                <w:rFonts w:eastAsia="SimSun"/>
                <w:bCs/>
                <w:sz w:val="20"/>
                <w:szCs w:val="20"/>
              </w:rPr>
              <w:t xml:space="preserve"> </w:t>
            </w:r>
            <w:r w:rsidR="00294F0A">
              <w:rPr>
                <w:rFonts w:eastAsia="SimSun"/>
                <w:bCs/>
                <w:sz w:val="20"/>
                <w:szCs w:val="20"/>
              </w:rPr>
              <w:t>Đối tượng khó khăn khác chưa được quy định tại Nghị định số 20/2021/NĐ-CP được hưởng chính sách trợ giúp xã hội</w:t>
            </w:r>
          </w:p>
        </w:tc>
        <w:tc>
          <w:tcPr>
            <w:tcW w:w="3260" w:type="dxa"/>
          </w:tcPr>
          <w:p w14:paraId="120BF9DE" w14:textId="4641E371" w:rsidR="00C00AF4" w:rsidRPr="00372078" w:rsidRDefault="00294F0A" w:rsidP="00C00AF4">
            <w:pPr>
              <w:tabs>
                <w:tab w:val="right" w:leader="dot" w:pos="8640"/>
              </w:tabs>
              <w:spacing w:before="0" w:after="0" w:line="240" w:lineRule="auto"/>
              <w:jc w:val="both"/>
              <w:rPr>
                <w:color w:val="000000"/>
                <w:sz w:val="20"/>
                <w:szCs w:val="20"/>
                <w:shd w:val="clear" w:color="auto" w:fill="FFFFFF"/>
              </w:rPr>
            </w:pPr>
            <w:r>
              <w:rPr>
                <w:color w:val="000000"/>
                <w:sz w:val="20"/>
                <w:szCs w:val="20"/>
                <w:shd w:val="clear" w:color="auto" w:fill="FFFFFF"/>
              </w:rPr>
              <w:t>Điều 4. Quy định chính sách trợ giúp xã hội đối với đối tượng khó khăn trên địa bàn tỉnh Sóc Trăng chưa quy định tại Nghị định số 20/2021/NĐ-CP</w:t>
            </w:r>
          </w:p>
        </w:tc>
        <w:tc>
          <w:tcPr>
            <w:tcW w:w="1843" w:type="dxa"/>
          </w:tcPr>
          <w:p w14:paraId="1DF2FD40" w14:textId="492BC37A" w:rsidR="00C00AF4" w:rsidRPr="00372078" w:rsidRDefault="00294F0A" w:rsidP="00C00AF4">
            <w:pPr>
              <w:spacing w:line="252" w:lineRule="auto"/>
              <w:jc w:val="both"/>
              <w:rPr>
                <w:b/>
                <w:color w:val="000000" w:themeColor="text1"/>
                <w:spacing w:val="-8"/>
                <w:sz w:val="20"/>
                <w:szCs w:val="20"/>
              </w:rPr>
            </w:pPr>
            <w:r>
              <w:rPr>
                <w:rFonts w:eastAsia="SimSun"/>
                <w:bCs/>
                <w:sz w:val="20"/>
                <w:szCs w:val="20"/>
              </w:rPr>
              <w:t>4. Bổ sung đối tượng, chính sách trợ giúp xã hội đối với các đối tượng được nuôi dưỡng, chăm sóc tại Trung tâm CTXH tỉnh Hậu Giang</w:t>
            </w:r>
          </w:p>
        </w:tc>
        <w:tc>
          <w:tcPr>
            <w:tcW w:w="2977" w:type="dxa"/>
            <w:shd w:val="clear" w:color="auto" w:fill="auto"/>
          </w:tcPr>
          <w:p w14:paraId="707D7451" w14:textId="19838C21" w:rsidR="00C00AF4" w:rsidRPr="00372078" w:rsidRDefault="00294F0A" w:rsidP="00EF0488">
            <w:pPr>
              <w:spacing w:before="0" w:after="0" w:line="240" w:lineRule="auto"/>
              <w:jc w:val="both"/>
              <w:rPr>
                <w:rFonts w:eastAsia="SimSun"/>
                <w:bCs/>
                <w:sz w:val="20"/>
                <w:szCs w:val="20"/>
              </w:rPr>
            </w:pPr>
            <w:r w:rsidRPr="00294F0A">
              <w:rPr>
                <w:bCs/>
                <w:spacing w:val="-8"/>
                <w:sz w:val="20"/>
                <w:szCs w:val="20"/>
              </w:rPr>
              <w:t>Điều 2. Quy định chính sách trợ giúp xã hội đối với đ</w:t>
            </w:r>
            <w:r w:rsidRPr="00294F0A">
              <w:rPr>
                <w:bCs/>
                <w:sz w:val="20"/>
                <w:szCs w:val="20"/>
              </w:rPr>
              <w:t>ối tượng khó khăn chưa</w:t>
            </w:r>
            <w:r w:rsidR="00EF0488">
              <w:rPr>
                <w:bCs/>
                <w:sz w:val="20"/>
                <w:szCs w:val="20"/>
              </w:rPr>
              <w:t xml:space="preserve"> được</w:t>
            </w:r>
            <w:r w:rsidRPr="00294F0A">
              <w:rPr>
                <w:bCs/>
                <w:sz w:val="20"/>
                <w:szCs w:val="20"/>
              </w:rPr>
              <w:t xml:space="preserve"> quy định tại Nghị định số 20/2021/NĐ-CP ngày 15/3/2021 của Chính phủ quy định chính sách trợ giúp xã hội đối với đối tượng bảo trợ xã hội</w:t>
            </w:r>
            <w:r w:rsidR="00EF0488">
              <w:rPr>
                <w:bCs/>
                <w:sz w:val="20"/>
                <w:szCs w:val="20"/>
              </w:rPr>
              <w:t xml:space="preserve"> </w:t>
            </w:r>
          </w:p>
        </w:tc>
        <w:tc>
          <w:tcPr>
            <w:tcW w:w="2268" w:type="dxa"/>
            <w:shd w:val="clear" w:color="auto" w:fill="auto"/>
          </w:tcPr>
          <w:p w14:paraId="17E429E2" w14:textId="77777777" w:rsidR="00C00AF4" w:rsidRPr="00372078" w:rsidRDefault="00C00AF4" w:rsidP="00C00AF4">
            <w:pPr>
              <w:tabs>
                <w:tab w:val="right" w:leader="dot" w:pos="8640"/>
              </w:tabs>
              <w:spacing w:before="0" w:after="0" w:line="240" w:lineRule="auto"/>
              <w:jc w:val="both"/>
              <w:rPr>
                <w:color w:val="000000"/>
                <w:sz w:val="20"/>
                <w:szCs w:val="20"/>
              </w:rPr>
            </w:pPr>
          </w:p>
        </w:tc>
      </w:tr>
      <w:tr w:rsidR="00C00AF4" w:rsidRPr="00372078" w14:paraId="71B9F0C9" w14:textId="77777777" w:rsidTr="00864C2D">
        <w:trPr>
          <w:trHeight w:val="842"/>
        </w:trPr>
        <w:tc>
          <w:tcPr>
            <w:tcW w:w="3369" w:type="dxa"/>
            <w:shd w:val="clear" w:color="auto" w:fill="auto"/>
          </w:tcPr>
          <w:p w14:paraId="5E627293" w14:textId="77777777" w:rsidR="00C00AF4" w:rsidRDefault="00C00AF4" w:rsidP="00C00AF4">
            <w:pPr>
              <w:pStyle w:val="Footer"/>
              <w:tabs>
                <w:tab w:val="left" w:pos="720"/>
              </w:tabs>
              <w:spacing w:before="0" w:after="0" w:line="240" w:lineRule="auto"/>
              <w:jc w:val="both"/>
              <w:rPr>
                <w:rFonts w:eastAsia="SimSun"/>
                <w:bCs/>
                <w:sz w:val="20"/>
                <w:szCs w:val="20"/>
              </w:rPr>
            </w:pPr>
            <w:r w:rsidRPr="00372078">
              <w:rPr>
                <w:rFonts w:eastAsia="SimSun"/>
                <w:bCs/>
                <w:sz w:val="20"/>
                <w:szCs w:val="20"/>
              </w:rPr>
              <w:t xml:space="preserve">1. </w:t>
            </w:r>
            <w:r w:rsidR="00701378">
              <w:rPr>
                <w:rFonts w:eastAsia="SimSun"/>
                <w:bCs/>
                <w:sz w:val="20"/>
                <w:szCs w:val="20"/>
              </w:rPr>
              <w:t>Người khuyết tật nặng, người khuyết tật đặc biệt nặng theo quy định của pháp luật về người khuyết tật là thế hệ thứ ba (cháu nội, cháu ngoại) của người hoạt động kháng chiến bị nhiễm chất độc hóa học.</w:t>
            </w:r>
          </w:p>
          <w:p w14:paraId="23130E69" w14:textId="77777777" w:rsidR="00701378" w:rsidRDefault="00701378" w:rsidP="00C00AF4">
            <w:pPr>
              <w:pStyle w:val="Footer"/>
              <w:tabs>
                <w:tab w:val="left" w:pos="720"/>
              </w:tabs>
              <w:spacing w:before="0" w:after="0" w:line="240" w:lineRule="auto"/>
              <w:jc w:val="both"/>
              <w:rPr>
                <w:rFonts w:eastAsia="SimSun"/>
                <w:bCs/>
                <w:sz w:val="20"/>
                <w:szCs w:val="20"/>
              </w:rPr>
            </w:pPr>
            <w:r>
              <w:rPr>
                <w:rFonts w:eastAsia="SimSun"/>
                <w:bCs/>
                <w:sz w:val="20"/>
                <w:szCs w:val="20"/>
              </w:rPr>
              <w:t>2. Trẻ em thuộc hộ nghèo hoặc hộ cận nghèo mắc bệnh hiểm nghèo hoặc bệnh phải điều trị dài ngày theo quy định của cơ quan có thẩm quyền; trẻ em nhiễm HIV/ADIS thuộc hộ cận nghèo.</w:t>
            </w:r>
          </w:p>
          <w:p w14:paraId="61B6783C" w14:textId="0678BCEB" w:rsidR="00701378" w:rsidRPr="00372078" w:rsidRDefault="00701378" w:rsidP="00C00AF4">
            <w:pPr>
              <w:pStyle w:val="Footer"/>
              <w:tabs>
                <w:tab w:val="left" w:pos="720"/>
              </w:tabs>
              <w:spacing w:before="0" w:after="0" w:line="240" w:lineRule="auto"/>
              <w:jc w:val="both"/>
              <w:rPr>
                <w:rFonts w:eastAsia="SimSun"/>
                <w:bCs/>
                <w:sz w:val="20"/>
                <w:szCs w:val="20"/>
              </w:rPr>
            </w:pPr>
            <w:r>
              <w:rPr>
                <w:rFonts w:eastAsia="SimSun"/>
                <w:bCs/>
                <w:sz w:val="20"/>
                <w:szCs w:val="20"/>
              </w:rPr>
              <w:t xml:space="preserve">3. Trẻ em mồ côi cha hoặc mẹ (cha hoặc mẹ mất do nhiễm COVID-19) </w:t>
            </w:r>
            <w:r w:rsidRPr="005B71F5">
              <w:rPr>
                <w:rFonts w:eastAsia="SimSun"/>
                <w:b/>
                <w:i/>
                <w:iCs/>
                <w:sz w:val="20"/>
                <w:szCs w:val="20"/>
              </w:rPr>
              <w:t xml:space="preserve">có </w:t>
            </w:r>
            <w:r w:rsidRPr="005B71F5">
              <w:rPr>
                <w:rFonts w:eastAsia="SimSun"/>
                <w:b/>
                <w:i/>
                <w:iCs/>
                <w:sz w:val="20"/>
                <w:szCs w:val="20"/>
              </w:rPr>
              <w:lastRenderedPageBreak/>
              <w:t>hoàn cảnh khó khăn.</w:t>
            </w:r>
          </w:p>
        </w:tc>
        <w:tc>
          <w:tcPr>
            <w:tcW w:w="3260" w:type="dxa"/>
          </w:tcPr>
          <w:p w14:paraId="1335D25F" w14:textId="77777777" w:rsidR="00E874A2" w:rsidRDefault="00E874A2" w:rsidP="00E874A2">
            <w:pPr>
              <w:tabs>
                <w:tab w:val="left" w:pos="5355"/>
                <w:tab w:val="left" w:pos="6426"/>
              </w:tabs>
              <w:spacing w:before="0" w:after="0" w:line="240" w:lineRule="auto"/>
              <w:ind w:firstLine="34"/>
              <w:jc w:val="both"/>
              <w:rPr>
                <w:bCs/>
                <w:sz w:val="20"/>
                <w:szCs w:val="20"/>
              </w:rPr>
            </w:pPr>
            <w:r w:rsidRPr="009651AF">
              <w:rPr>
                <w:bCs/>
                <w:sz w:val="20"/>
                <w:szCs w:val="20"/>
              </w:rPr>
              <w:lastRenderedPageBreak/>
              <w:t xml:space="preserve">1. Đối tượng </w:t>
            </w:r>
          </w:p>
          <w:p w14:paraId="56117094" w14:textId="419FDC01" w:rsidR="00E874A2" w:rsidRPr="009651AF" w:rsidRDefault="00B310FF" w:rsidP="00E874A2">
            <w:pPr>
              <w:tabs>
                <w:tab w:val="left" w:pos="5355"/>
                <w:tab w:val="left" w:pos="6426"/>
              </w:tabs>
              <w:spacing w:before="0" w:after="0" w:line="240" w:lineRule="auto"/>
              <w:ind w:firstLine="34"/>
              <w:jc w:val="both"/>
              <w:rPr>
                <w:bCs/>
                <w:sz w:val="20"/>
                <w:szCs w:val="20"/>
              </w:rPr>
            </w:pPr>
            <w:r>
              <w:rPr>
                <w:bCs/>
                <w:sz w:val="20"/>
                <w:szCs w:val="20"/>
              </w:rPr>
              <w:t>b</w:t>
            </w:r>
            <w:r w:rsidR="00E874A2" w:rsidRPr="009651AF">
              <w:rPr>
                <w:bCs/>
                <w:sz w:val="20"/>
                <w:szCs w:val="20"/>
              </w:rPr>
              <w:t>) Người bị bệnh hiểm nghèo thuộc hộ nghèo, hộ cận nghèo.</w:t>
            </w:r>
          </w:p>
          <w:p w14:paraId="7618BD85" w14:textId="099E3C85" w:rsidR="00E874A2" w:rsidRPr="009651AF" w:rsidRDefault="00B310FF" w:rsidP="00E874A2">
            <w:pPr>
              <w:tabs>
                <w:tab w:val="left" w:pos="5355"/>
                <w:tab w:val="left" w:pos="6426"/>
              </w:tabs>
              <w:spacing w:before="0" w:after="0" w:line="240" w:lineRule="auto"/>
              <w:ind w:firstLine="34"/>
              <w:jc w:val="both"/>
              <w:rPr>
                <w:bCs/>
                <w:sz w:val="20"/>
                <w:szCs w:val="20"/>
              </w:rPr>
            </w:pPr>
            <w:r>
              <w:rPr>
                <w:bCs/>
                <w:sz w:val="20"/>
                <w:szCs w:val="20"/>
              </w:rPr>
              <w:t>c</w:t>
            </w:r>
            <w:r w:rsidR="00E874A2" w:rsidRPr="009651AF">
              <w:rPr>
                <w:bCs/>
                <w:sz w:val="20"/>
                <w:szCs w:val="20"/>
              </w:rPr>
              <w:t>) Trẻ em dưới 03 tuổi thuộc hộ nghèo, hộ cận nghèo đang sống tại địa bàn các xã, thôn không phải là vùng đồng bào dân tộc thiểu số đặc biệt khó khăn.</w:t>
            </w:r>
          </w:p>
          <w:p w14:paraId="5A29D202" w14:textId="58B3814C" w:rsidR="00E874A2" w:rsidRPr="009651AF" w:rsidRDefault="00B310FF" w:rsidP="00E874A2">
            <w:pPr>
              <w:tabs>
                <w:tab w:val="left" w:pos="5355"/>
                <w:tab w:val="left" w:pos="6426"/>
              </w:tabs>
              <w:spacing w:before="0" w:after="0" w:line="240" w:lineRule="auto"/>
              <w:ind w:firstLine="34"/>
              <w:jc w:val="both"/>
              <w:rPr>
                <w:bCs/>
                <w:sz w:val="20"/>
                <w:szCs w:val="20"/>
              </w:rPr>
            </w:pPr>
            <w:r>
              <w:rPr>
                <w:bCs/>
                <w:sz w:val="20"/>
                <w:szCs w:val="20"/>
              </w:rPr>
              <w:t>d</w:t>
            </w:r>
            <w:r w:rsidR="00E874A2" w:rsidRPr="009651AF">
              <w:rPr>
                <w:bCs/>
                <w:sz w:val="20"/>
                <w:szCs w:val="20"/>
              </w:rPr>
              <w:t>) Trẻ em nhiễm HIV/AIDS thuộc hộ cận nghèo.</w:t>
            </w:r>
          </w:p>
          <w:p w14:paraId="116A8985" w14:textId="4A2631E9" w:rsidR="00E874A2" w:rsidRPr="009651AF" w:rsidRDefault="00B310FF" w:rsidP="00E874A2">
            <w:pPr>
              <w:tabs>
                <w:tab w:val="left" w:pos="5355"/>
                <w:tab w:val="left" w:pos="6426"/>
              </w:tabs>
              <w:spacing w:before="0" w:after="0" w:line="240" w:lineRule="auto"/>
              <w:ind w:firstLine="34"/>
              <w:jc w:val="both"/>
              <w:rPr>
                <w:bCs/>
                <w:sz w:val="20"/>
                <w:szCs w:val="20"/>
              </w:rPr>
            </w:pPr>
            <w:r>
              <w:rPr>
                <w:bCs/>
                <w:sz w:val="20"/>
                <w:szCs w:val="20"/>
              </w:rPr>
              <w:t>đ</w:t>
            </w:r>
            <w:r w:rsidR="00E874A2" w:rsidRPr="009651AF">
              <w:rPr>
                <w:bCs/>
                <w:sz w:val="20"/>
                <w:szCs w:val="20"/>
              </w:rPr>
              <w:t>) Trẻ em mồ côi cha hoặc mẹ, người còn lại mắc bệnh hiểm nghèo.</w:t>
            </w:r>
          </w:p>
          <w:p w14:paraId="5A48B950" w14:textId="0EF40E9B" w:rsidR="00E874A2" w:rsidRPr="009651AF" w:rsidRDefault="00B310FF" w:rsidP="00E874A2">
            <w:pPr>
              <w:tabs>
                <w:tab w:val="left" w:pos="5355"/>
                <w:tab w:val="left" w:pos="6426"/>
              </w:tabs>
              <w:spacing w:before="0" w:after="0" w:line="240" w:lineRule="auto"/>
              <w:ind w:firstLine="34"/>
              <w:jc w:val="both"/>
              <w:rPr>
                <w:bCs/>
                <w:sz w:val="20"/>
                <w:szCs w:val="20"/>
              </w:rPr>
            </w:pPr>
            <w:r>
              <w:rPr>
                <w:bCs/>
                <w:sz w:val="20"/>
                <w:szCs w:val="20"/>
              </w:rPr>
              <w:t>e</w:t>
            </w:r>
            <w:r w:rsidR="00E874A2" w:rsidRPr="009651AF">
              <w:rPr>
                <w:bCs/>
                <w:sz w:val="20"/>
                <w:szCs w:val="20"/>
              </w:rPr>
              <w:t xml:space="preserve">) Trẻ em còn cha và mẹ nhưng cả cha và mẹ không còn cư trú ở địa </w:t>
            </w:r>
            <w:r w:rsidR="00E874A2" w:rsidRPr="009651AF">
              <w:rPr>
                <w:bCs/>
                <w:sz w:val="20"/>
                <w:szCs w:val="20"/>
              </w:rPr>
              <w:lastRenderedPageBreak/>
              <w:t>phương từ 24 tháng trở lên, được cấp có thẩm quyền xác nhận và người nuôi dưỡng trẻ em là người cao tuổi hoặc thuộc hộ nghèo, hộ cận nghèo.</w:t>
            </w:r>
          </w:p>
          <w:p w14:paraId="32FA09F4" w14:textId="2B43DD38" w:rsidR="00E874A2" w:rsidRPr="009651AF" w:rsidRDefault="00B310FF" w:rsidP="00E874A2">
            <w:pPr>
              <w:tabs>
                <w:tab w:val="left" w:pos="5355"/>
                <w:tab w:val="left" w:pos="6426"/>
              </w:tabs>
              <w:spacing w:before="0" w:after="0" w:line="240" w:lineRule="auto"/>
              <w:ind w:firstLine="34"/>
              <w:jc w:val="both"/>
              <w:rPr>
                <w:bCs/>
                <w:sz w:val="20"/>
                <w:szCs w:val="20"/>
              </w:rPr>
            </w:pPr>
            <w:r>
              <w:rPr>
                <w:bCs/>
                <w:sz w:val="20"/>
                <w:szCs w:val="20"/>
              </w:rPr>
              <w:t>g</w:t>
            </w:r>
            <w:r w:rsidR="00E874A2" w:rsidRPr="009651AF">
              <w:rPr>
                <w:bCs/>
                <w:sz w:val="20"/>
                <w:szCs w:val="20"/>
              </w:rPr>
              <w:t>) Trẻ em có cha hoặc mẹ đang trong thời gian chấp hành án phạt tù giam và người còn lại thuộc hộ nghèo, hộ cận nghèo.</w:t>
            </w:r>
          </w:p>
          <w:p w14:paraId="3D5CB1F4" w14:textId="0A57B6F4" w:rsidR="00E874A2" w:rsidRPr="009651AF" w:rsidRDefault="00B310FF" w:rsidP="00E874A2">
            <w:pPr>
              <w:spacing w:before="0" w:after="0" w:line="240" w:lineRule="auto"/>
              <w:ind w:firstLine="34"/>
              <w:jc w:val="both"/>
              <w:rPr>
                <w:bCs/>
                <w:sz w:val="20"/>
                <w:szCs w:val="20"/>
              </w:rPr>
            </w:pPr>
            <w:r>
              <w:rPr>
                <w:bCs/>
                <w:sz w:val="20"/>
                <w:szCs w:val="20"/>
              </w:rPr>
              <w:t>h</w:t>
            </w:r>
            <w:r w:rsidR="00E874A2" w:rsidRPr="009651AF">
              <w:rPr>
                <w:bCs/>
                <w:sz w:val="20"/>
                <w:szCs w:val="20"/>
              </w:rPr>
              <w:t>) Trẻ em có cha và mẹ là người khuyết tật mức độ nặng hoặc đặc biệt nặng.</w:t>
            </w:r>
          </w:p>
          <w:p w14:paraId="302F752F" w14:textId="77777777" w:rsidR="00C00AF4" w:rsidRPr="00372078" w:rsidRDefault="00C00AF4" w:rsidP="00C00AF4">
            <w:pPr>
              <w:tabs>
                <w:tab w:val="right" w:leader="dot" w:pos="8640"/>
              </w:tabs>
              <w:spacing w:before="0" w:after="0" w:line="240" w:lineRule="auto"/>
              <w:jc w:val="both"/>
              <w:rPr>
                <w:color w:val="000000"/>
                <w:sz w:val="20"/>
                <w:szCs w:val="20"/>
                <w:shd w:val="clear" w:color="auto" w:fill="FFFFFF"/>
              </w:rPr>
            </w:pPr>
          </w:p>
        </w:tc>
        <w:tc>
          <w:tcPr>
            <w:tcW w:w="1843" w:type="dxa"/>
          </w:tcPr>
          <w:p w14:paraId="6D6D5120" w14:textId="2365682D" w:rsidR="00C00AF4" w:rsidRPr="00372078" w:rsidRDefault="00C00AF4" w:rsidP="00C00AF4">
            <w:pPr>
              <w:pStyle w:val="NormalWeb"/>
              <w:shd w:val="clear" w:color="auto" w:fill="FFFFFF"/>
              <w:spacing w:before="120" w:beforeAutospacing="0" w:after="0" w:afterAutospacing="0"/>
              <w:jc w:val="both"/>
              <w:rPr>
                <w:color w:val="000000" w:themeColor="text1"/>
                <w:sz w:val="20"/>
                <w:szCs w:val="20"/>
              </w:rPr>
            </w:pPr>
          </w:p>
        </w:tc>
        <w:tc>
          <w:tcPr>
            <w:tcW w:w="2977" w:type="dxa"/>
            <w:shd w:val="clear" w:color="auto" w:fill="auto"/>
          </w:tcPr>
          <w:p w14:paraId="3E97648A" w14:textId="77777777" w:rsidR="009651AF" w:rsidRPr="009651AF" w:rsidRDefault="009651AF" w:rsidP="009651AF">
            <w:pPr>
              <w:tabs>
                <w:tab w:val="left" w:pos="5355"/>
                <w:tab w:val="left" w:pos="6426"/>
              </w:tabs>
              <w:spacing w:before="0" w:after="0" w:line="240" w:lineRule="auto"/>
              <w:ind w:firstLine="34"/>
              <w:jc w:val="both"/>
              <w:rPr>
                <w:bCs/>
                <w:sz w:val="20"/>
                <w:szCs w:val="20"/>
              </w:rPr>
            </w:pPr>
            <w:r w:rsidRPr="009651AF">
              <w:rPr>
                <w:bCs/>
                <w:sz w:val="20"/>
                <w:szCs w:val="20"/>
              </w:rPr>
              <w:t>1. Đối tượng hưởng trợ cấp xã hội hàng tháng tại cộng đồng</w:t>
            </w:r>
          </w:p>
          <w:p w14:paraId="50F8E6B9" w14:textId="6BC10FC5" w:rsidR="009651AF" w:rsidRPr="009651AF" w:rsidRDefault="009651AF" w:rsidP="009651AF">
            <w:pPr>
              <w:spacing w:before="0" w:after="0" w:line="240" w:lineRule="auto"/>
              <w:ind w:firstLine="34"/>
              <w:jc w:val="both"/>
              <w:rPr>
                <w:bCs/>
                <w:sz w:val="20"/>
                <w:szCs w:val="20"/>
              </w:rPr>
            </w:pPr>
            <w:r w:rsidRPr="009651AF">
              <w:rPr>
                <w:bCs/>
                <w:sz w:val="20"/>
                <w:szCs w:val="20"/>
              </w:rPr>
              <w:t>a) Người bị bệnh hiểm nghèo thuộc hộ nghèo, hộ cận nghèo.</w:t>
            </w:r>
          </w:p>
          <w:p w14:paraId="77B82E9B" w14:textId="77777777" w:rsidR="009651AF" w:rsidRPr="009651AF" w:rsidRDefault="009651AF" w:rsidP="009651AF">
            <w:pPr>
              <w:tabs>
                <w:tab w:val="left" w:pos="5355"/>
                <w:tab w:val="left" w:pos="6426"/>
              </w:tabs>
              <w:spacing w:before="0" w:after="0" w:line="240" w:lineRule="auto"/>
              <w:ind w:firstLine="34"/>
              <w:jc w:val="both"/>
              <w:rPr>
                <w:bCs/>
                <w:sz w:val="20"/>
                <w:szCs w:val="20"/>
              </w:rPr>
            </w:pPr>
            <w:r w:rsidRPr="009651AF">
              <w:rPr>
                <w:bCs/>
                <w:sz w:val="20"/>
                <w:szCs w:val="20"/>
              </w:rPr>
              <w:t>b) Trẻ em dưới 03 tuổi thuộc hộ nghèo, hộ cận nghèo đang sống tại địa bàn các xã, thôn không phải là vùng đồng bào dân tộc thiểu số đặc biệt khó khăn.</w:t>
            </w:r>
          </w:p>
          <w:p w14:paraId="6FE0E39F" w14:textId="77777777" w:rsidR="009651AF" w:rsidRPr="009651AF" w:rsidRDefault="009651AF" w:rsidP="009651AF">
            <w:pPr>
              <w:tabs>
                <w:tab w:val="left" w:pos="5355"/>
                <w:tab w:val="left" w:pos="6426"/>
              </w:tabs>
              <w:spacing w:before="0" w:after="0" w:line="240" w:lineRule="auto"/>
              <w:ind w:firstLine="34"/>
              <w:jc w:val="both"/>
              <w:rPr>
                <w:bCs/>
                <w:sz w:val="20"/>
                <w:szCs w:val="20"/>
              </w:rPr>
            </w:pPr>
            <w:r w:rsidRPr="009651AF">
              <w:rPr>
                <w:bCs/>
                <w:sz w:val="20"/>
                <w:szCs w:val="20"/>
              </w:rPr>
              <w:t>c) Trẻ em thuộc hộ nghèo hoặc hộ cận nghèo mắc bệnh hiểm nghèo hoặc phải điều trị dài ngày theo quy định của cơ quan có thẩm quyền.</w:t>
            </w:r>
          </w:p>
          <w:p w14:paraId="21893995" w14:textId="77777777" w:rsidR="009651AF" w:rsidRPr="009651AF" w:rsidRDefault="009651AF" w:rsidP="009651AF">
            <w:pPr>
              <w:tabs>
                <w:tab w:val="left" w:pos="5355"/>
                <w:tab w:val="left" w:pos="6426"/>
              </w:tabs>
              <w:spacing w:before="0" w:after="0" w:line="240" w:lineRule="auto"/>
              <w:ind w:firstLine="34"/>
              <w:jc w:val="both"/>
              <w:rPr>
                <w:bCs/>
                <w:sz w:val="20"/>
                <w:szCs w:val="20"/>
              </w:rPr>
            </w:pPr>
            <w:r w:rsidRPr="009651AF">
              <w:rPr>
                <w:bCs/>
                <w:sz w:val="20"/>
                <w:szCs w:val="20"/>
              </w:rPr>
              <w:lastRenderedPageBreak/>
              <w:t>d) Trẻ em nhiễm HIV/AIDS thuộc hộ cận nghèo.</w:t>
            </w:r>
          </w:p>
          <w:p w14:paraId="2872D57C" w14:textId="77777777" w:rsidR="009651AF" w:rsidRPr="009651AF" w:rsidRDefault="009651AF" w:rsidP="009651AF">
            <w:pPr>
              <w:tabs>
                <w:tab w:val="left" w:pos="5355"/>
                <w:tab w:val="left" w:pos="6426"/>
              </w:tabs>
              <w:spacing w:before="0" w:after="0" w:line="240" w:lineRule="auto"/>
              <w:ind w:firstLine="34"/>
              <w:jc w:val="both"/>
              <w:rPr>
                <w:bCs/>
                <w:sz w:val="20"/>
                <w:szCs w:val="20"/>
              </w:rPr>
            </w:pPr>
            <w:r w:rsidRPr="009651AF">
              <w:rPr>
                <w:bCs/>
                <w:sz w:val="20"/>
                <w:szCs w:val="20"/>
              </w:rPr>
              <w:t>đ) Trẻ em mồ côi cha hoặc mẹ, người còn lại mắc bệnh hiểm nghèo.</w:t>
            </w:r>
          </w:p>
          <w:p w14:paraId="5874AD0B" w14:textId="0FA34D2A" w:rsidR="009651AF" w:rsidRPr="00E366C4" w:rsidRDefault="009651AF" w:rsidP="009651AF">
            <w:pPr>
              <w:tabs>
                <w:tab w:val="left" w:pos="5355"/>
                <w:tab w:val="left" w:pos="6426"/>
              </w:tabs>
              <w:spacing w:before="0" w:after="0" w:line="240" w:lineRule="auto"/>
              <w:ind w:firstLine="34"/>
              <w:jc w:val="both"/>
              <w:rPr>
                <w:b/>
                <w:i/>
                <w:iCs/>
                <w:sz w:val="20"/>
                <w:szCs w:val="20"/>
              </w:rPr>
            </w:pPr>
            <w:r w:rsidRPr="009651AF">
              <w:rPr>
                <w:bCs/>
                <w:sz w:val="20"/>
                <w:szCs w:val="20"/>
              </w:rPr>
              <w:t xml:space="preserve">e) Trẻ em mồ côi cha hoặc mẹ (cha hoặc mẹ chết do nhiễm COVID - 19) </w:t>
            </w:r>
            <w:r w:rsidR="00BB79F4" w:rsidRPr="00EF0488">
              <w:rPr>
                <w:bCs/>
                <w:i/>
                <w:iCs/>
                <w:sz w:val="20"/>
                <w:szCs w:val="20"/>
              </w:rPr>
              <w:t>thuộc</w:t>
            </w:r>
            <w:r w:rsidR="00791ACA" w:rsidRPr="00EF0488">
              <w:rPr>
                <w:bCs/>
                <w:i/>
                <w:iCs/>
                <w:sz w:val="20"/>
                <w:szCs w:val="20"/>
              </w:rPr>
              <w:t xml:space="preserve"> gia đình hộ nghèo, hộ cận nghèo, hộ có mức sống trung bình</w:t>
            </w:r>
            <w:r w:rsidRPr="00E366C4">
              <w:rPr>
                <w:b/>
                <w:i/>
                <w:iCs/>
                <w:sz w:val="20"/>
                <w:szCs w:val="20"/>
              </w:rPr>
              <w:t>.</w:t>
            </w:r>
          </w:p>
          <w:p w14:paraId="0F1F6547" w14:textId="77777777" w:rsidR="009651AF" w:rsidRPr="009651AF" w:rsidRDefault="009651AF" w:rsidP="009651AF">
            <w:pPr>
              <w:tabs>
                <w:tab w:val="left" w:pos="5355"/>
                <w:tab w:val="left" w:pos="6426"/>
              </w:tabs>
              <w:spacing w:before="0" w:after="0" w:line="240" w:lineRule="auto"/>
              <w:ind w:firstLine="34"/>
              <w:jc w:val="both"/>
              <w:rPr>
                <w:bCs/>
                <w:sz w:val="20"/>
                <w:szCs w:val="20"/>
              </w:rPr>
            </w:pPr>
            <w:r w:rsidRPr="009651AF">
              <w:rPr>
                <w:bCs/>
                <w:sz w:val="20"/>
                <w:szCs w:val="20"/>
              </w:rPr>
              <w:t>g) Trẻ em còn cha và mẹ nhưng cả cha và mẹ không còn cư trú ở địa phương từ 24 tháng trở lên, được cấp có thẩm quyền xác nhận và người nuôi dưỡng trẻ em là người cao tuổi hoặc thuộc hộ nghèo, hộ cận nghèo.</w:t>
            </w:r>
          </w:p>
          <w:p w14:paraId="427D05F2" w14:textId="38883B89" w:rsidR="009651AF" w:rsidRPr="009651AF" w:rsidRDefault="009651AF" w:rsidP="009651AF">
            <w:pPr>
              <w:tabs>
                <w:tab w:val="left" w:pos="5355"/>
                <w:tab w:val="left" w:pos="6426"/>
              </w:tabs>
              <w:spacing w:before="0" w:after="0" w:line="240" w:lineRule="auto"/>
              <w:ind w:firstLine="34"/>
              <w:jc w:val="both"/>
              <w:rPr>
                <w:bCs/>
                <w:sz w:val="20"/>
                <w:szCs w:val="20"/>
              </w:rPr>
            </w:pPr>
            <w:r w:rsidRPr="009651AF">
              <w:rPr>
                <w:bCs/>
                <w:sz w:val="20"/>
                <w:szCs w:val="20"/>
              </w:rPr>
              <w:t>h) Trẻ em có cha hoặc mẹ đang trong thời gian chấp hành án phạt tù giam và người còn lại thuộc hộ nghèo, hộ cận nghèo</w:t>
            </w:r>
            <w:r w:rsidR="00EF0488">
              <w:rPr>
                <w:bCs/>
                <w:sz w:val="20"/>
                <w:szCs w:val="20"/>
              </w:rPr>
              <w:t xml:space="preserve">, </w:t>
            </w:r>
            <w:r w:rsidR="00EF0488" w:rsidRPr="00EF0488">
              <w:rPr>
                <w:bCs/>
                <w:i/>
                <w:iCs/>
                <w:sz w:val="20"/>
                <w:szCs w:val="20"/>
              </w:rPr>
              <w:t>hộ có mức sống trung bình</w:t>
            </w:r>
            <w:r w:rsidRPr="009651AF">
              <w:rPr>
                <w:bCs/>
                <w:sz w:val="20"/>
                <w:szCs w:val="20"/>
              </w:rPr>
              <w:t>.</w:t>
            </w:r>
          </w:p>
          <w:p w14:paraId="5159F4BF" w14:textId="2C6BE9D4" w:rsidR="009651AF" w:rsidRPr="009651AF" w:rsidRDefault="00EF0488" w:rsidP="009651AF">
            <w:pPr>
              <w:spacing w:before="0" w:after="0" w:line="240" w:lineRule="auto"/>
              <w:ind w:firstLine="34"/>
              <w:jc w:val="both"/>
              <w:rPr>
                <w:bCs/>
                <w:sz w:val="20"/>
                <w:szCs w:val="20"/>
              </w:rPr>
            </w:pPr>
            <w:r>
              <w:rPr>
                <w:bCs/>
                <w:sz w:val="20"/>
                <w:szCs w:val="20"/>
              </w:rPr>
              <w:t>i</w:t>
            </w:r>
            <w:r w:rsidR="009651AF" w:rsidRPr="009651AF">
              <w:rPr>
                <w:bCs/>
                <w:sz w:val="20"/>
                <w:szCs w:val="20"/>
              </w:rPr>
              <w:t>) Trẻ em có cha và mẹ là người khuyết tật mức độ nặng hoặc đặc biệt nặng.</w:t>
            </w:r>
          </w:p>
          <w:p w14:paraId="27AF4852" w14:textId="53A45E70" w:rsidR="00C00AF4" w:rsidRPr="00372078" w:rsidRDefault="00EF0488" w:rsidP="00D426FD">
            <w:pPr>
              <w:spacing w:before="0" w:after="0" w:line="240" w:lineRule="auto"/>
              <w:ind w:firstLine="34"/>
              <w:jc w:val="both"/>
              <w:rPr>
                <w:rFonts w:eastAsia="SimSun"/>
                <w:bCs/>
                <w:sz w:val="20"/>
                <w:szCs w:val="20"/>
              </w:rPr>
            </w:pPr>
            <w:r>
              <w:rPr>
                <w:bCs/>
                <w:sz w:val="20"/>
                <w:szCs w:val="20"/>
              </w:rPr>
              <w:t>k</w:t>
            </w:r>
            <w:r w:rsidR="009651AF" w:rsidRPr="009651AF">
              <w:rPr>
                <w:bCs/>
                <w:sz w:val="20"/>
                <w:szCs w:val="20"/>
              </w:rPr>
              <w:t>) Người khuyết tật nặng, người khuyết tật đặc biệt nặng theo quy định pháp luật về người khuyết tật là thế hệ thứ ba (cháu nội, cháu ngoại) của người hoạt động kháng chiến bị nhiễm chất độc hóa học đang hưởng trợ cấp ưu đãi người có công hàng tháng theo quy định của chính sách, pháp luật về ưu đãi đối với người có công với cách mạng.</w:t>
            </w:r>
          </w:p>
        </w:tc>
        <w:tc>
          <w:tcPr>
            <w:tcW w:w="2268" w:type="dxa"/>
            <w:shd w:val="clear" w:color="auto" w:fill="auto"/>
          </w:tcPr>
          <w:p w14:paraId="38F38FD2" w14:textId="1F0F86A1" w:rsidR="00EF0488" w:rsidRDefault="0039073C" w:rsidP="00C00AF4">
            <w:pPr>
              <w:tabs>
                <w:tab w:val="right" w:leader="dot" w:pos="8640"/>
              </w:tabs>
              <w:spacing w:before="0" w:after="0" w:line="240" w:lineRule="auto"/>
              <w:jc w:val="both"/>
              <w:rPr>
                <w:color w:val="000000"/>
                <w:sz w:val="20"/>
                <w:szCs w:val="20"/>
              </w:rPr>
            </w:pPr>
            <w:r>
              <w:rPr>
                <w:color w:val="000000"/>
                <w:sz w:val="20"/>
                <w:szCs w:val="20"/>
              </w:rPr>
              <w:lastRenderedPageBreak/>
              <w:t>Giữ nguyên theo</w:t>
            </w:r>
            <w:r w:rsidR="00B310FF">
              <w:rPr>
                <w:color w:val="000000"/>
                <w:sz w:val="20"/>
                <w:szCs w:val="20"/>
              </w:rPr>
              <w:t xml:space="preserve"> các đối tượng được quy định tại các Nghị quyết của HĐND TP Cần Thơ (cũ) và tỉnh Sóc Trăng</w:t>
            </w:r>
            <w:r w:rsidR="00EF0488">
              <w:rPr>
                <w:color w:val="000000"/>
                <w:sz w:val="20"/>
                <w:szCs w:val="20"/>
              </w:rPr>
              <w:t xml:space="preserve"> và có điều chỉnh một số nội dung sau:</w:t>
            </w:r>
          </w:p>
          <w:p w14:paraId="08785882" w14:textId="77777777" w:rsidR="00EF0488" w:rsidRDefault="00EF0488" w:rsidP="00C00AF4">
            <w:pPr>
              <w:tabs>
                <w:tab w:val="right" w:leader="dot" w:pos="8640"/>
              </w:tabs>
              <w:spacing w:before="0" w:after="0" w:line="240" w:lineRule="auto"/>
              <w:jc w:val="both"/>
              <w:rPr>
                <w:bCs/>
                <w:sz w:val="20"/>
                <w:szCs w:val="20"/>
              </w:rPr>
            </w:pPr>
            <w:r>
              <w:rPr>
                <w:color w:val="000000"/>
                <w:sz w:val="20"/>
                <w:szCs w:val="20"/>
              </w:rPr>
              <w:t>-</w:t>
            </w:r>
            <w:r w:rsidR="00BB79F4">
              <w:rPr>
                <w:color w:val="000000"/>
                <w:sz w:val="20"/>
                <w:szCs w:val="20"/>
              </w:rPr>
              <w:t xml:space="preserve"> </w:t>
            </w:r>
            <w:r>
              <w:rPr>
                <w:color w:val="000000"/>
                <w:sz w:val="20"/>
                <w:szCs w:val="20"/>
              </w:rPr>
              <w:t>Đ</w:t>
            </w:r>
            <w:r w:rsidR="00BB79F4">
              <w:rPr>
                <w:color w:val="000000"/>
                <w:sz w:val="20"/>
                <w:szCs w:val="20"/>
              </w:rPr>
              <w:t xml:space="preserve">ổi điều kiện </w:t>
            </w:r>
            <w:r w:rsidR="00BB79F4" w:rsidRPr="005C6886">
              <w:rPr>
                <w:i/>
                <w:iCs/>
                <w:color w:val="000000"/>
                <w:sz w:val="20"/>
                <w:szCs w:val="20"/>
              </w:rPr>
              <w:t>“…có hoàn cảnh khó khăn”</w:t>
            </w:r>
            <w:r w:rsidR="00BB79F4">
              <w:rPr>
                <w:color w:val="000000"/>
                <w:sz w:val="20"/>
                <w:szCs w:val="20"/>
              </w:rPr>
              <w:t xml:space="preserve"> (đổi tượng khoản 3 của Nghị quyết HĐND TP Cần Thơ) thành điều kiện </w:t>
            </w:r>
            <w:r w:rsidR="00BB79F4" w:rsidRPr="005E3566">
              <w:rPr>
                <w:i/>
                <w:iCs/>
                <w:color w:val="000000"/>
                <w:sz w:val="20"/>
                <w:szCs w:val="20"/>
              </w:rPr>
              <w:t>“…</w:t>
            </w:r>
            <w:r w:rsidR="00BB79F4" w:rsidRPr="005E3566">
              <w:rPr>
                <w:bCs/>
                <w:i/>
                <w:iCs/>
                <w:sz w:val="20"/>
                <w:szCs w:val="20"/>
              </w:rPr>
              <w:t xml:space="preserve">thuộc gia đình hộ nghèo, hộ cận nghèo, hộ </w:t>
            </w:r>
            <w:r w:rsidR="00BB79F4" w:rsidRPr="005E3566">
              <w:rPr>
                <w:bCs/>
                <w:i/>
                <w:iCs/>
                <w:sz w:val="20"/>
                <w:szCs w:val="20"/>
              </w:rPr>
              <w:lastRenderedPageBreak/>
              <w:t>có mức sống trung bình”</w:t>
            </w:r>
            <w:r w:rsidR="00211639">
              <w:rPr>
                <w:bCs/>
                <w:i/>
                <w:iCs/>
                <w:sz w:val="20"/>
                <w:szCs w:val="20"/>
              </w:rPr>
              <w:t xml:space="preserve">, </w:t>
            </w:r>
            <w:r w:rsidR="00211639" w:rsidRPr="00EF0488">
              <w:rPr>
                <w:b/>
                <w:i/>
                <w:iCs/>
                <w:sz w:val="20"/>
                <w:szCs w:val="20"/>
              </w:rPr>
              <w:t>tại điểm e</w:t>
            </w:r>
            <w:r w:rsidR="00BB79F4">
              <w:rPr>
                <w:bCs/>
                <w:sz w:val="20"/>
                <w:szCs w:val="20"/>
              </w:rPr>
              <w:t>;</w:t>
            </w:r>
          </w:p>
          <w:p w14:paraId="66521FD8" w14:textId="58E1F230" w:rsidR="00EF0488" w:rsidRDefault="00EF0488" w:rsidP="00C00AF4">
            <w:pPr>
              <w:tabs>
                <w:tab w:val="right" w:leader="dot" w:pos="8640"/>
              </w:tabs>
              <w:spacing w:before="0" w:after="0" w:line="240" w:lineRule="auto"/>
              <w:jc w:val="both"/>
              <w:rPr>
                <w:bCs/>
                <w:sz w:val="20"/>
                <w:szCs w:val="20"/>
              </w:rPr>
            </w:pPr>
            <w:r>
              <w:rPr>
                <w:bCs/>
                <w:sz w:val="20"/>
                <w:szCs w:val="20"/>
              </w:rPr>
              <w:t xml:space="preserve">- Bổ sung điều kiện </w:t>
            </w:r>
            <w:r w:rsidRPr="00EF0488">
              <w:rPr>
                <w:bCs/>
                <w:i/>
                <w:iCs/>
                <w:sz w:val="20"/>
                <w:szCs w:val="20"/>
              </w:rPr>
              <w:t>“…có mức sống trung bình”</w:t>
            </w:r>
            <w:r>
              <w:rPr>
                <w:bCs/>
                <w:sz w:val="20"/>
                <w:szCs w:val="20"/>
              </w:rPr>
              <w:t xml:space="preserve">, </w:t>
            </w:r>
            <w:r w:rsidRPr="00EF0488">
              <w:rPr>
                <w:b/>
                <w:sz w:val="20"/>
                <w:szCs w:val="20"/>
              </w:rPr>
              <w:t>tại điểm h</w:t>
            </w:r>
            <w:r>
              <w:rPr>
                <w:b/>
                <w:sz w:val="20"/>
                <w:szCs w:val="20"/>
              </w:rPr>
              <w:t>.</w:t>
            </w:r>
          </w:p>
          <w:p w14:paraId="0A7626C4" w14:textId="61F77062" w:rsidR="00C00AF4" w:rsidRPr="00372078" w:rsidRDefault="00BB79F4" w:rsidP="00C00AF4">
            <w:pPr>
              <w:tabs>
                <w:tab w:val="right" w:leader="dot" w:pos="8640"/>
              </w:tabs>
              <w:spacing w:before="0" w:after="0" w:line="240" w:lineRule="auto"/>
              <w:jc w:val="both"/>
              <w:rPr>
                <w:color w:val="000000"/>
                <w:sz w:val="20"/>
                <w:szCs w:val="20"/>
              </w:rPr>
            </w:pPr>
            <w:r>
              <w:rPr>
                <w:color w:val="000000"/>
                <w:sz w:val="20"/>
                <w:szCs w:val="20"/>
              </w:rPr>
              <w:t xml:space="preserve"> </w:t>
            </w:r>
            <w:r w:rsidR="00EF0488">
              <w:rPr>
                <w:color w:val="000000"/>
                <w:sz w:val="20"/>
                <w:szCs w:val="20"/>
              </w:rPr>
              <w:t xml:space="preserve">- </w:t>
            </w:r>
            <w:r w:rsidR="00B06B1C">
              <w:rPr>
                <w:color w:val="000000"/>
                <w:sz w:val="20"/>
                <w:szCs w:val="20"/>
              </w:rPr>
              <w:t>Bỏ nhóm người cao tuổi từ đủ 75 đến 80 tuổi theo NQ 10/2021/NQ-HĐND</w:t>
            </w:r>
            <w:r w:rsidR="00EF0488">
              <w:rPr>
                <w:color w:val="000000"/>
                <w:sz w:val="20"/>
                <w:szCs w:val="20"/>
              </w:rPr>
              <w:t xml:space="preserve"> của HĐND tỉnh Sóc Trăng</w:t>
            </w:r>
            <w:r w:rsidR="00B06B1C">
              <w:rPr>
                <w:color w:val="000000"/>
                <w:sz w:val="20"/>
                <w:szCs w:val="20"/>
              </w:rPr>
              <w:t xml:space="preserve"> do nhóm này đã áp dụng theo N</w:t>
            </w:r>
            <w:r w:rsidR="00EF0488">
              <w:rPr>
                <w:color w:val="000000"/>
                <w:sz w:val="20"/>
                <w:szCs w:val="20"/>
              </w:rPr>
              <w:t>ghị định</w:t>
            </w:r>
            <w:r w:rsidR="00B06B1C">
              <w:rPr>
                <w:color w:val="000000"/>
                <w:sz w:val="20"/>
                <w:szCs w:val="20"/>
              </w:rPr>
              <w:t xml:space="preserve"> số 176/2025/NĐ-CP</w:t>
            </w:r>
            <w:r w:rsidR="008E752F">
              <w:rPr>
                <w:color w:val="000000"/>
                <w:sz w:val="20"/>
                <w:szCs w:val="20"/>
              </w:rPr>
              <w:t>.</w:t>
            </w:r>
          </w:p>
        </w:tc>
      </w:tr>
      <w:tr w:rsidR="00D426FD" w:rsidRPr="00372078" w14:paraId="22C481B6" w14:textId="77777777" w:rsidTr="00864C2D">
        <w:trPr>
          <w:trHeight w:val="699"/>
        </w:trPr>
        <w:tc>
          <w:tcPr>
            <w:tcW w:w="3369" w:type="dxa"/>
            <w:shd w:val="clear" w:color="auto" w:fill="auto"/>
          </w:tcPr>
          <w:p w14:paraId="6E528D14" w14:textId="3718AB8C" w:rsidR="00D426FD" w:rsidRPr="00372078" w:rsidRDefault="00D426FD" w:rsidP="00D426FD">
            <w:pPr>
              <w:pStyle w:val="Footer"/>
              <w:tabs>
                <w:tab w:val="left" w:pos="720"/>
              </w:tabs>
              <w:spacing w:before="0" w:after="0" w:line="240" w:lineRule="auto"/>
              <w:jc w:val="both"/>
              <w:rPr>
                <w:rFonts w:eastAsia="SimSun"/>
                <w:bCs/>
                <w:sz w:val="20"/>
                <w:szCs w:val="20"/>
              </w:rPr>
            </w:pPr>
            <w:r>
              <w:rPr>
                <w:rFonts w:eastAsia="SimSun"/>
                <w:bCs/>
                <w:sz w:val="20"/>
                <w:szCs w:val="20"/>
              </w:rPr>
              <w:lastRenderedPageBreak/>
              <w:t>3. Sửa đổi khoản 2, Điều 5 như sau:</w:t>
            </w:r>
          </w:p>
        </w:tc>
        <w:tc>
          <w:tcPr>
            <w:tcW w:w="3260" w:type="dxa"/>
          </w:tcPr>
          <w:p w14:paraId="6FFB1D0B" w14:textId="4879D9D9" w:rsidR="00D426FD" w:rsidRPr="009651AF" w:rsidRDefault="00D426FD" w:rsidP="00D426FD">
            <w:pPr>
              <w:tabs>
                <w:tab w:val="left" w:pos="5355"/>
                <w:tab w:val="left" w:pos="6426"/>
              </w:tabs>
              <w:spacing w:before="0" w:after="0" w:line="240" w:lineRule="auto"/>
              <w:ind w:firstLine="34"/>
              <w:jc w:val="both"/>
              <w:rPr>
                <w:bCs/>
                <w:sz w:val="20"/>
                <w:szCs w:val="20"/>
              </w:rPr>
            </w:pPr>
            <w:r>
              <w:rPr>
                <w:bCs/>
                <w:sz w:val="20"/>
                <w:szCs w:val="20"/>
              </w:rPr>
              <w:t>2. Chính sách trợ giúp xã hội</w:t>
            </w:r>
          </w:p>
        </w:tc>
        <w:tc>
          <w:tcPr>
            <w:tcW w:w="1843" w:type="dxa"/>
          </w:tcPr>
          <w:p w14:paraId="0F9614AD" w14:textId="77777777" w:rsidR="00D426FD" w:rsidRPr="00372078" w:rsidRDefault="00D426FD" w:rsidP="00D426FD">
            <w:pPr>
              <w:pStyle w:val="NormalWeb"/>
              <w:shd w:val="clear" w:color="auto" w:fill="FFFFFF"/>
              <w:spacing w:before="120" w:beforeAutospacing="0" w:after="0" w:afterAutospacing="0"/>
              <w:jc w:val="both"/>
              <w:rPr>
                <w:color w:val="000000" w:themeColor="text1"/>
                <w:sz w:val="20"/>
                <w:szCs w:val="20"/>
              </w:rPr>
            </w:pPr>
          </w:p>
        </w:tc>
        <w:tc>
          <w:tcPr>
            <w:tcW w:w="2977" w:type="dxa"/>
            <w:shd w:val="clear" w:color="auto" w:fill="auto"/>
          </w:tcPr>
          <w:p w14:paraId="770AA074" w14:textId="77777777" w:rsidR="00D426FD" w:rsidRPr="00D426FD" w:rsidRDefault="00D426FD" w:rsidP="00D426FD">
            <w:pPr>
              <w:spacing w:before="0" w:after="0" w:line="240" w:lineRule="auto"/>
              <w:jc w:val="both"/>
              <w:rPr>
                <w:bCs/>
                <w:sz w:val="20"/>
                <w:szCs w:val="20"/>
              </w:rPr>
            </w:pPr>
            <w:r w:rsidRPr="00D426FD">
              <w:rPr>
                <w:bCs/>
                <w:sz w:val="20"/>
                <w:szCs w:val="20"/>
              </w:rPr>
              <w:t>2. Mức hưởng trợ cấp xã hội hàng tháng tại cộng đồng</w:t>
            </w:r>
          </w:p>
          <w:p w14:paraId="0BA3F70F" w14:textId="77777777" w:rsidR="00D426FD" w:rsidRPr="00D426FD" w:rsidRDefault="00D426FD" w:rsidP="00D426FD">
            <w:pPr>
              <w:tabs>
                <w:tab w:val="left" w:pos="5355"/>
                <w:tab w:val="left" w:pos="6426"/>
              </w:tabs>
              <w:spacing w:before="0" w:after="0" w:line="240" w:lineRule="auto"/>
              <w:ind w:firstLine="34"/>
              <w:jc w:val="both"/>
              <w:rPr>
                <w:bCs/>
                <w:sz w:val="20"/>
                <w:szCs w:val="20"/>
              </w:rPr>
            </w:pPr>
          </w:p>
        </w:tc>
        <w:tc>
          <w:tcPr>
            <w:tcW w:w="2268" w:type="dxa"/>
            <w:shd w:val="clear" w:color="auto" w:fill="auto"/>
          </w:tcPr>
          <w:p w14:paraId="2C49B57F" w14:textId="77777777" w:rsidR="00D426FD" w:rsidRDefault="00D426FD" w:rsidP="00D426FD">
            <w:pPr>
              <w:tabs>
                <w:tab w:val="right" w:leader="dot" w:pos="8640"/>
              </w:tabs>
              <w:spacing w:before="0" w:after="0" w:line="240" w:lineRule="auto"/>
              <w:jc w:val="both"/>
              <w:rPr>
                <w:color w:val="000000"/>
                <w:sz w:val="20"/>
                <w:szCs w:val="20"/>
              </w:rPr>
            </w:pPr>
          </w:p>
        </w:tc>
      </w:tr>
      <w:tr w:rsidR="00D426FD" w:rsidRPr="00372078" w14:paraId="4FE30958" w14:textId="77777777" w:rsidTr="00864C2D">
        <w:trPr>
          <w:trHeight w:val="699"/>
        </w:trPr>
        <w:tc>
          <w:tcPr>
            <w:tcW w:w="3369" w:type="dxa"/>
            <w:shd w:val="clear" w:color="auto" w:fill="auto"/>
          </w:tcPr>
          <w:p w14:paraId="665FC146" w14:textId="77777777" w:rsidR="00D426FD" w:rsidRDefault="00D426FD" w:rsidP="00D426FD">
            <w:pPr>
              <w:pStyle w:val="Footer"/>
              <w:tabs>
                <w:tab w:val="left" w:pos="720"/>
              </w:tabs>
              <w:spacing w:before="0" w:after="0" w:line="240" w:lineRule="auto"/>
              <w:jc w:val="both"/>
              <w:rPr>
                <w:rFonts w:eastAsia="SimSun"/>
                <w:bCs/>
                <w:sz w:val="20"/>
                <w:szCs w:val="20"/>
              </w:rPr>
            </w:pPr>
            <w:r>
              <w:rPr>
                <w:rFonts w:eastAsia="SimSun"/>
                <w:bCs/>
                <w:sz w:val="20"/>
                <w:szCs w:val="20"/>
              </w:rPr>
              <w:lastRenderedPageBreak/>
              <w:t>a) Mức trợ cấp xã hội hàng tháng</w:t>
            </w:r>
          </w:p>
          <w:p w14:paraId="02868488" w14:textId="77777777" w:rsidR="00D426FD" w:rsidRDefault="00D426FD" w:rsidP="00D426FD">
            <w:pPr>
              <w:pStyle w:val="Footer"/>
              <w:tabs>
                <w:tab w:val="left" w:pos="720"/>
              </w:tabs>
              <w:spacing w:before="0" w:after="0" w:line="240" w:lineRule="auto"/>
              <w:jc w:val="both"/>
              <w:rPr>
                <w:rFonts w:eastAsia="SimSun"/>
                <w:bCs/>
                <w:sz w:val="20"/>
                <w:szCs w:val="20"/>
              </w:rPr>
            </w:pPr>
            <w:r>
              <w:rPr>
                <w:rFonts w:eastAsia="SimSun"/>
                <w:bCs/>
                <w:sz w:val="20"/>
                <w:szCs w:val="20"/>
              </w:rPr>
              <w:t>-</w:t>
            </w:r>
            <w:r w:rsidRPr="00372078">
              <w:rPr>
                <w:rFonts w:eastAsia="SimSun"/>
                <w:bCs/>
                <w:sz w:val="20"/>
                <w:szCs w:val="20"/>
              </w:rPr>
              <w:t xml:space="preserve"> </w:t>
            </w:r>
            <w:r>
              <w:rPr>
                <w:rFonts w:eastAsia="SimSun"/>
                <w:bCs/>
                <w:sz w:val="20"/>
                <w:szCs w:val="20"/>
              </w:rPr>
              <w:t>Người khuyết tật nặng, người khuyết tật đặc biệt nặng theo quy định của pháp luật về người khuyết tật là thế hệ thứ ba (cháu nội, cháu ngoại) của người hoạt động kháng chiến bị nhiễm chất độc hóa học: 1.125.000 đồng</w:t>
            </w:r>
          </w:p>
          <w:p w14:paraId="7D9710AC" w14:textId="77777777" w:rsidR="00D426FD" w:rsidRDefault="00D426FD" w:rsidP="00D426FD">
            <w:pPr>
              <w:pStyle w:val="Footer"/>
              <w:tabs>
                <w:tab w:val="left" w:pos="720"/>
              </w:tabs>
              <w:spacing w:before="0" w:after="0" w:line="240" w:lineRule="auto"/>
              <w:jc w:val="both"/>
              <w:rPr>
                <w:rFonts w:eastAsia="SimSun"/>
                <w:bCs/>
                <w:sz w:val="20"/>
                <w:szCs w:val="20"/>
              </w:rPr>
            </w:pPr>
            <w:r>
              <w:rPr>
                <w:rFonts w:eastAsia="SimSun"/>
                <w:bCs/>
                <w:sz w:val="20"/>
                <w:szCs w:val="20"/>
              </w:rPr>
              <w:t>- Trẻ em thuộc hộ nghèo hoặc hộ cận nghèo mắc bệnh hiểm nghèo hoặc bệnh phải điều trị dài ngày theo quy định của cơ quan có thẩm quyền; trẻ em nhiễm HIV/ADIS thuộc hộ cận nghèo: 1.500.000.</w:t>
            </w:r>
          </w:p>
          <w:p w14:paraId="27678A54" w14:textId="77777777" w:rsidR="00D426FD" w:rsidRDefault="00D426FD" w:rsidP="00D426FD">
            <w:pPr>
              <w:pStyle w:val="Footer"/>
              <w:tabs>
                <w:tab w:val="left" w:pos="720"/>
              </w:tabs>
              <w:spacing w:before="0" w:after="0" w:line="240" w:lineRule="auto"/>
              <w:jc w:val="both"/>
              <w:rPr>
                <w:rFonts w:eastAsia="SimSun"/>
                <w:bCs/>
                <w:sz w:val="20"/>
                <w:szCs w:val="20"/>
              </w:rPr>
            </w:pPr>
            <w:r>
              <w:rPr>
                <w:rFonts w:eastAsia="SimSun"/>
                <w:bCs/>
                <w:sz w:val="20"/>
                <w:szCs w:val="20"/>
              </w:rPr>
              <w:t>- Trẻ em mồ côi cha hoặc mẹ (cha hoặc mẹ mất do nhiễm COVID-19) có hoàn cảnh khó khăn:</w:t>
            </w:r>
          </w:p>
          <w:p w14:paraId="4A327C07" w14:textId="77777777" w:rsidR="00D426FD" w:rsidRDefault="00D426FD" w:rsidP="00D426FD">
            <w:pPr>
              <w:pStyle w:val="Footer"/>
              <w:tabs>
                <w:tab w:val="left" w:pos="720"/>
              </w:tabs>
              <w:spacing w:before="0" w:after="0" w:line="240" w:lineRule="auto"/>
              <w:jc w:val="both"/>
              <w:rPr>
                <w:rFonts w:eastAsia="SimSun"/>
                <w:bCs/>
                <w:sz w:val="20"/>
                <w:szCs w:val="20"/>
              </w:rPr>
            </w:pPr>
            <w:r>
              <w:rPr>
                <w:rFonts w:eastAsia="SimSun"/>
                <w:bCs/>
                <w:sz w:val="20"/>
                <w:szCs w:val="20"/>
              </w:rPr>
              <w:t>+ Trẻ em dưới 04 tuổi: 1.250.000 đồng.</w:t>
            </w:r>
          </w:p>
          <w:p w14:paraId="250BB955" w14:textId="0DCCE546" w:rsidR="00D426FD" w:rsidRDefault="00D426FD" w:rsidP="00D426FD">
            <w:pPr>
              <w:pStyle w:val="Footer"/>
              <w:tabs>
                <w:tab w:val="left" w:pos="720"/>
              </w:tabs>
              <w:spacing w:before="0" w:after="0" w:line="240" w:lineRule="auto"/>
              <w:jc w:val="both"/>
              <w:rPr>
                <w:rFonts w:eastAsia="SimSun"/>
                <w:bCs/>
                <w:sz w:val="20"/>
                <w:szCs w:val="20"/>
              </w:rPr>
            </w:pPr>
            <w:r>
              <w:rPr>
                <w:rFonts w:eastAsia="SimSun"/>
                <w:bCs/>
                <w:sz w:val="20"/>
                <w:szCs w:val="20"/>
              </w:rPr>
              <w:t>+ Trẻ em từ đủ 04 tuổi đến dưới 16 tuổi: 750.000 đồng.</w:t>
            </w:r>
          </w:p>
        </w:tc>
        <w:tc>
          <w:tcPr>
            <w:tcW w:w="3260" w:type="dxa"/>
          </w:tcPr>
          <w:p w14:paraId="088461E9" w14:textId="77777777" w:rsidR="00D426FD" w:rsidRDefault="00D426FD" w:rsidP="00D426FD">
            <w:pPr>
              <w:tabs>
                <w:tab w:val="left" w:pos="5355"/>
                <w:tab w:val="left" w:pos="6426"/>
              </w:tabs>
              <w:spacing w:before="0" w:after="0" w:line="240" w:lineRule="auto"/>
              <w:ind w:firstLine="34"/>
              <w:jc w:val="both"/>
              <w:rPr>
                <w:bCs/>
                <w:sz w:val="20"/>
                <w:szCs w:val="20"/>
              </w:rPr>
            </w:pPr>
            <w:r>
              <w:rPr>
                <w:bCs/>
                <w:sz w:val="20"/>
                <w:szCs w:val="20"/>
              </w:rPr>
              <w:t>a) Trợ cấp thường xuyên hàng tháng</w:t>
            </w:r>
          </w:p>
          <w:p w14:paraId="59ACD2F4" w14:textId="77777777" w:rsidR="00D426FD" w:rsidRDefault="00D426FD" w:rsidP="00D426FD">
            <w:pPr>
              <w:tabs>
                <w:tab w:val="left" w:pos="5355"/>
                <w:tab w:val="left" w:pos="6426"/>
              </w:tabs>
              <w:spacing w:before="0" w:after="0" w:line="240" w:lineRule="auto"/>
              <w:ind w:firstLine="34"/>
              <w:jc w:val="both"/>
              <w:rPr>
                <w:bCs/>
                <w:sz w:val="20"/>
                <w:szCs w:val="20"/>
              </w:rPr>
            </w:pPr>
            <w:r>
              <w:rPr>
                <w:bCs/>
                <w:sz w:val="20"/>
                <w:szCs w:val="20"/>
              </w:rPr>
              <w:t>- Các đối tượng tại điểm a, b khoản 1 điều này được hưởng chế độ trợ cấp xã hội hàng tháng bằng mức chuẩn trợ giúp xã hội nhân với hệ số 1,0.</w:t>
            </w:r>
          </w:p>
          <w:p w14:paraId="5625B407" w14:textId="77777777" w:rsidR="00D426FD" w:rsidRDefault="00D426FD" w:rsidP="00D426FD">
            <w:pPr>
              <w:tabs>
                <w:tab w:val="left" w:pos="5355"/>
                <w:tab w:val="left" w:pos="6426"/>
              </w:tabs>
              <w:spacing w:before="0" w:after="0" w:line="240" w:lineRule="auto"/>
              <w:ind w:firstLine="34"/>
              <w:jc w:val="both"/>
              <w:rPr>
                <w:bCs/>
                <w:sz w:val="20"/>
                <w:szCs w:val="20"/>
              </w:rPr>
            </w:pPr>
            <w:r>
              <w:rPr>
                <w:bCs/>
                <w:sz w:val="20"/>
                <w:szCs w:val="20"/>
              </w:rPr>
              <w:t>- Các đối tượng tại điểm c khoản 1 điều này được hưởng chế độ trợ cấp xã hội hàng tháng bằng mức chuẩn trợ giúp xã hội nhân với hệ số 1,5.</w:t>
            </w:r>
          </w:p>
          <w:p w14:paraId="4DD1ADD2" w14:textId="7F786521" w:rsidR="00D426FD" w:rsidRDefault="00D426FD" w:rsidP="00D426FD">
            <w:pPr>
              <w:tabs>
                <w:tab w:val="left" w:pos="5355"/>
                <w:tab w:val="left" w:pos="6426"/>
              </w:tabs>
              <w:spacing w:before="0" w:after="0" w:line="240" w:lineRule="auto"/>
              <w:ind w:firstLine="34"/>
              <w:jc w:val="both"/>
              <w:rPr>
                <w:bCs/>
                <w:sz w:val="20"/>
                <w:szCs w:val="20"/>
              </w:rPr>
            </w:pPr>
            <w:r>
              <w:rPr>
                <w:bCs/>
                <w:sz w:val="20"/>
                <w:szCs w:val="20"/>
              </w:rPr>
              <w:t>- Các đối tượng tại điểm d, đ, e, g, h khoản 1 điều này được hưởng chế độ trợ cấp xã hội hàng tháng bằng mức chuẩn trợ giúp xã hội nhân với hệ số: Dưới 04 tuổi hệ số 2,5; từ đủ 04 tuổi đến dưới 16 tuổi hệ số 1,5.</w:t>
            </w:r>
          </w:p>
        </w:tc>
        <w:tc>
          <w:tcPr>
            <w:tcW w:w="1843" w:type="dxa"/>
          </w:tcPr>
          <w:p w14:paraId="0006371F" w14:textId="77777777" w:rsidR="00D426FD" w:rsidRPr="00372078" w:rsidRDefault="00D426FD" w:rsidP="00D426FD">
            <w:pPr>
              <w:pStyle w:val="NormalWeb"/>
              <w:shd w:val="clear" w:color="auto" w:fill="FFFFFF"/>
              <w:spacing w:before="120" w:beforeAutospacing="0" w:after="0" w:afterAutospacing="0"/>
              <w:jc w:val="both"/>
              <w:rPr>
                <w:color w:val="000000" w:themeColor="text1"/>
                <w:sz w:val="20"/>
                <w:szCs w:val="20"/>
              </w:rPr>
            </w:pPr>
          </w:p>
        </w:tc>
        <w:tc>
          <w:tcPr>
            <w:tcW w:w="2977" w:type="dxa"/>
            <w:shd w:val="clear" w:color="auto" w:fill="auto"/>
          </w:tcPr>
          <w:p w14:paraId="2ECB4B1C" w14:textId="77777777" w:rsidR="00D426FD" w:rsidRPr="00D426FD" w:rsidRDefault="00D426FD" w:rsidP="00D426FD">
            <w:pPr>
              <w:spacing w:before="0" w:after="0" w:line="240" w:lineRule="auto"/>
              <w:ind w:firstLine="35"/>
              <w:jc w:val="both"/>
              <w:rPr>
                <w:bCs/>
                <w:sz w:val="20"/>
                <w:szCs w:val="20"/>
              </w:rPr>
            </w:pPr>
            <w:r w:rsidRPr="00D426FD">
              <w:rPr>
                <w:sz w:val="20"/>
                <w:szCs w:val="20"/>
              </w:rPr>
              <w:t>Đối tượng quy định tại khoản 1 Điều này được trợ cấp xã hội hàng tháng với mức bằng mức chuẩn trợ giúp xã hội nhân với hệ số tương ứng quy định như sau:</w:t>
            </w:r>
          </w:p>
          <w:p w14:paraId="480D2CBD" w14:textId="6B80F8DC" w:rsidR="00D426FD" w:rsidRPr="00D426FD" w:rsidRDefault="00D426FD" w:rsidP="00D426FD">
            <w:pPr>
              <w:spacing w:before="0" w:after="0" w:line="240" w:lineRule="auto"/>
              <w:ind w:firstLine="35"/>
              <w:jc w:val="both"/>
              <w:rPr>
                <w:bCs/>
                <w:sz w:val="20"/>
                <w:szCs w:val="20"/>
              </w:rPr>
            </w:pPr>
            <w:r w:rsidRPr="00D426FD">
              <w:rPr>
                <w:bCs/>
                <w:sz w:val="20"/>
                <w:szCs w:val="20"/>
              </w:rPr>
              <w:t>a) Hệ số 1,0 đối với đối tượng quy định tại điểm a khoản 1 Điều này</w:t>
            </w:r>
            <w:r>
              <w:rPr>
                <w:bCs/>
                <w:sz w:val="20"/>
                <w:szCs w:val="20"/>
              </w:rPr>
              <w:t xml:space="preserve"> </w:t>
            </w:r>
            <w:r w:rsidRPr="00D426FD">
              <w:rPr>
                <w:bCs/>
                <w:i/>
                <w:iCs/>
                <w:sz w:val="20"/>
                <w:szCs w:val="20"/>
              </w:rPr>
              <w:t>(tương ứng số tiền 500.000 đồng/tháng)</w:t>
            </w:r>
            <w:r w:rsidRPr="00D426FD">
              <w:rPr>
                <w:bCs/>
                <w:sz w:val="20"/>
                <w:szCs w:val="20"/>
              </w:rPr>
              <w:t>.</w:t>
            </w:r>
          </w:p>
          <w:p w14:paraId="3C7A3803" w14:textId="77777777" w:rsidR="00D426FD" w:rsidRPr="00D426FD" w:rsidRDefault="00D426FD" w:rsidP="00D426FD">
            <w:pPr>
              <w:spacing w:before="0" w:after="0" w:line="240" w:lineRule="auto"/>
              <w:ind w:firstLine="35"/>
              <w:jc w:val="both"/>
              <w:rPr>
                <w:bCs/>
                <w:sz w:val="20"/>
                <w:szCs w:val="20"/>
              </w:rPr>
            </w:pPr>
            <w:r w:rsidRPr="00D426FD">
              <w:rPr>
                <w:bCs/>
                <w:sz w:val="20"/>
                <w:szCs w:val="20"/>
              </w:rPr>
              <w:t xml:space="preserve">b) Hệ số 1,5 đối với đối tượng tại điểm b khoản 1 Điều này </w:t>
            </w:r>
            <w:r w:rsidRPr="00D426FD">
              <w:rPr>
                <w:bCs/>
                <w:i/>
                <w:iCs/>
                <w:sz w:val="20"/>
                <w:szCs w:val="20"/>
              </w:rPr>
              <w:t>(tương ứng số tiền 750.000 đồng/tháng)</w:t>
            </w:r>
            <w:r w:rsidRPr="00D426FD">
              <w:rPr>
                <w:bCs/>
                <w:sz w:val="20"/>
                <w:szCs w:val="20"/>
              </w:rPr>
              <w:t>.</w:t>
            </w:r>
          </w:p>
          <w:p w14:paraId="37C38D67" w14:textId="77777777" w:rsidR="00D426FD" w:rsidRPr="00D426FD" w:rsidRDefault="00D426FD" w:rsidP="00D426FD">
            <w:pPr>
              <w:spacing w:before="0" w:after="0" w:line="240" w:lineRule="auto"/>
              <w:ind w:firstLine="35"/>
              <w:jc w:val="both"/>
              <w:rPr>
                <w:bCs/>
                <w:sz w:val="20"/>
                <w:szCs w:val="20"/>
              </w:rPr>
            </w:pPr>
            <w:r w:rsidRPr="00D426FD">
              <w:rPr>
                <w:bCs/>
                <w:sz w:val="20"/>
                <w:szCs w:val="20"/>
              </w:rPr>
              <w:t>c) Đối với đối tượng tại điểm c, d, đ, e, g, h, i khoản 1 Điều này:</w:t>
            </w:r>
          </w:p>
          <w:p w14:paraId="641478BD" w14:textId="77777777" w:rsidR="00D426FD" w:rsidRPr="00D426FD" w:rsidRDefault="00D426FD" w:rsidP="00D426FD">
            <w:pPr>
              <w:spacing w:before="0" w:after="0" w:line="240" w:lineRule="auto"/>
              <w:ind w:firstLine="35"/>
              <w:jc w:val="both"/>
              <w:rPr>
                <w:bCs/>
                <w:sz w:val="20"/>
                <w:szCs w:val="20"/>
              </w:rPr>
            </w:pPr>
            <w:r w:rsidRPr="00D426FD">
              <w:rPr>
                <w:bCs/>
                <w:sz w:val="20"/>
                <w:szCs w:val="20"/>
              </w:rPr>
              <w:t xml:space="preserve">- Hệ số 2,5 đối với đối tượng dưới 04 tuổi </w:t>
            </w:r>
            <w:r w:rsidRPr="00D426FD">
              <w:rPr>
                <w:bCs/>
                <w:i/>
                <w:iCs/>
                <w:sz w:val="20"/>
                <w:szCs w:val="20"/>
              </w:rPr>
              <w:t>(tương ứng số tiền 1.250.000 đồng/tháng)</w:t>
            </w:r>
            <w:r w:rsidRPr="00D426FD">
              <w:rPr>
                <w:bCs/>
                <w:sz w:val="20"/>
                <w:szCs w:val="20"/>
              </w:rPr>
              <w:t>;</w:t>
            </w:r>
          </w:p>
          <w:p w14:paraId="0068E014" w14:textId="77777777" w:rsidR="00D426FD" w:rsidRPr="00D426FD" w:rsidRDefault="00D426FD" w:rsidP="00D426FD">
            <w:pPr>
              <w:spacing w:before="0" w:after="0" w:line="240" w:lineRule="auto"/>
              <w:ind w:firstLine="35"/>
              <w:jc w:val="both"/>
              <w:rPr>
                <w:bCs/>
                <w:sz w:val="20"/>
                <w:szCs w:val="20"/>
              </w:rPr>
            </w:pPr>
            <w:r w:rsidRPr="00D426FD">
              <w:rPr>
                <w:bCs/>
                <w:sz w:val="20"/>
                <w:szCs w:val="20"/>
              </w:rPr>
              <w:t xml:space="preserve">- Hệ số 1,5 đối với đối tượng từ đủ 04 tuổi đến dưới 16 tuổi </w:t>
            </w:r>
            <w:r w:rsidRPr="00D426FD">
              <w:rPr>
                <w:bCs/>
                <w:i/>
                <w:iCs/>
                <w:sz w:val="20"/>
                <w:szCs w:val="20"/>
              </w:rPr>
              <w:t>(tương ứng số tiền 750.000 đồng/tháng)</w:t>
            </w:r>
            <w:r w:rsidRPr="00D426FD">
              <w:rPr>
                <w:bCs/>
                <w:sz w:val="20"/>
                <w:szCs w:val="20"/>
              </w:rPr>
              <w:t>.</w:t>
            </w:r>
          </w:p>
          <w:p w14:paraId="52690494" w14:textId="77777777" w:rsidR="00D426FD" w:rsidRPr="000A1454" w:rsidRDefault="00D426FD" w:rsidP="00D426FD">
            <w:pPr>
              <w:spacing w:before="0" w:after="0" w:line="240" w:lineRule="auto"/>
              <w:ind w:firstLine="35"/>
              <w:jc w:val="both"/>
              <w:rPr>
                <w:bCs/>
                <w:i/>
                <w:iCs/>
                <w:sz w:val="20"/>
                <w:szCs w:val="20"/>
              </w:rPr>
            </w:pPr>
            <w:r w:rsidRPr="000A1454">
              <w:rPr>
                <w:bCs/>
                <w:i/>
                <w:iCs/>
                <w:sz w:val="20"/>
                <w:szCs w:val="20"/>
              </w:rPr>
              <w:t>d) Đối với đối tượng tại điểm k khoản 1 Điều này:</w:t>
            </w:r>
          </w:p>
          <w:p w14:paraId="21E18D24" w14:textId="77777777" w:rsidR="00D426FD" w:rsidRPr="000A1454" w:rsidRDefault="00D426FD" w:rsidP="00D426FD">
            <w:pPr>
              <w:spacing w:before="0" w:after="0" w:line="240" w:lineRule="auto"/>
              <w:ind w:firstLine="35"/>
              <w:jc w:val="both"/>
              <w:rPr>
                <w:bCs/>
                <w:i/>
                <w:iCs/>
                <w:sz w:val="20"/>
                <w:szCs w:val="20"/>
              </w:rPr>
            </w:pPr>
            <w:r w:rsidRPr="000A1454">
              <w:rPr>
                <w:bCs/>
                <w:i/>
                <w:iCs/>
                <w:sz w:val="20"/>
                <w:szCs w:val="20"/>
              </w:rPr>
              <w:t>- Hệ số 2,5 đối với người khuyết tật mức độ nặng (tương ứng số tiền 1.250.000 đồng/tháng);</w:t>
            </w:r>
          </w:p>
          <w:p w14:paraId="64F06B1A" w14:textId="77777777" w:rsidR="00D426FD" w:rsidRPr="000A1454" w:rsidRDefault="00D426FD" w:rsidP="00D426FD">
            <w:pPr>
              <w:spacing w:before="0" w:after="0" w:line="240" w:lineRule="auto"/>
              <w:ind w:firstLine="35"/>
              <w:jc w:val="both"/>
              <w:rPr>
                <w:bCs/>
                <w:i/>
                <w:iCs/>
                <w:sz w:val="20"/>
                <w:szCs w:val="20"/>
              </w:rPr>
            </w:pPr>
            <w:r w:rsidRPr="000A1454">
              <w:rPr>
                <w:bCs/>
                <w:i/>
                <w:iCs/>
                <w:sz w:val="20"/>
                <w:szCs w:val="20"/>
              </w:rPr>
              <w:t>- Hệ số 3,0 đối với người khuyết tật mức độ đặc biệt nặng (tương ứng số tiền 1.500.000 đồng/tháng).</w:t>
            </w:r>
          </w:p>
          <w:p w14:paraId="097D4DF9" w14:textId="100FBE55" w:rsidR="00D426FD" w:rsidRPr="00D426FD" w:rsidRDefault="00D426FD" w:rsidP="0039073C">
            <w:pPr>
              <w:spacing w:before="0" w:after="0" w:line="240" w:lineRule="auto"/>
              <w:ind w:firstLine="35"/>
              <w:jc w:val="both"/>
              <w:rPr>
                <w:bCs/>
                <w:sz w:val="20"/>
                <w:szCs w:val="20"/>
              </w:rPr>
            </w:pPr>
            <w:r w:rsidRPr="00D426FD">
              <w:rPr>
                <w:bCs/>
                <w:sz w:val="20"/>
                <w:szCs w:val="20"/>
              </w:rPr>
              <w:t>- Người khuyết tật đã hưởng chính sách trợ cấp xã hội hàng tháng theo Nghị quyết này thì không hưởng chính sách trợ cấp xã hội hàng tháng theo Nghị định số 20/2021/NĐ-CP.</w:t>
            </w:r>
          </w:p>
        </w:tc>
        <w:tc>
          <w:tcPr>
            <w:tcW w:w="2268" w:type="dxa"/>
            <w:shd w:val="clear" w:color="auto" w:fill="auto"/>
          </w:tcPr>
          <w:p w14:paraId="0AA167B2" w14:textId="77777777" w:rsidR="00C40DFA" w:rsidRDefault="00C40DFA" w:rsidP="00D426FD">
            <w:pPr>
              <w:tabs>
                <w:tab w:val="right" w:leader="dot" w:pos="8640"/>
              </w:tabs>
              <w:spacing w:before="0" w:after="0" w:line="240" w:lineRule="auto"/>
              <w:jc w:val="both"/>
              <w:rPr>
                <w:color w:val="000000"/>
                <w:sz w:val="20"/>
                <w:szCs w:val="20"/>
              </w:rPr>
            </w:pPr>
            <w:r>
              <w:rPr>
                <w:color w:val="000000"/>
                <w:sz w:val="20"/>
                <w:szCs w:val="20"/>
              </w:rPr>
              <w:t xml:space="preserve">- </w:t>
            </w:r>
            <w:r w:rsidR="0039073C">
              <w:rPr>
                <w:color w:val="000000"/>
                <w:sz w:val="20"/>
                <w:szCs w:val="20"/>
              </w:rPr>
              <w:t>Giữ nguyên theo</w:t>
            </w:r>
            <w:r w:rsidR="00D426FD">
              <w:rPr>
                <w:color w:val="000000"/>
                <w:sz w:val="20"/>
                <w:szCs w:val="20"/>
              </w:rPr>
              <w:t xml:space="preserve"> các Nghị quyết của HĐND TP Cần Thơ (cũ) và HĐND tỉnh Sóc Trăng</w:t>
            </w:r>
            <w:r>
              <w:rPr>
                <w:color w:val="000000"/>
                <w:sz w:val="20"/>
                <w:szCs w:val="20"/>
              </w:rPr>
              <w:t>, bỏ sung số tiền cụ thể đối tượng được nhận.</w:t>
            </w:r>
          </w:p>
          <w:p w14:paraId="2724F54B" w14:textId="095E1971" w:rsidR="00D426FD" w:rsidRDefault="00C40DFA" w:rsidP="00D426FD">
            <w:pPr>
              <w:tabs>
                <w:tab w:val="right" w:leader="dot" w:pos="8640"/>
              </w:tabs>
              <w:spacing w:before="0" w:after="0" w:line="240" w:lineRule="auto"/>
              <w:jc w:val="both"/>
              <w:rPr>
                <w:color w:val="000000"/>
                <w:sz w:val="20"/>
                <w:szCs w:val="20"/>
              </w:rPr>
            </w:pPr>
            <w:r>
              <w:rPr>
                <w:color w:val="000000"/>
                <w:sz w:val="20"/>
                <w:szCs w:val="20"/>
              </w:rPr>
              <w:t>-</w:t>
            </w:r>
            <w:r w:rsidR="00D426FD">
              <w:rPr>
                <w:color w:val="000000"/>
                <w:sz w:val="20"/>
                <w:szCs w:val="20"/>
              </w:rPr>
              <w:t xml:space="preserve"> </w:t>
            </w:r>
            <w:r>
              <w:rPr>
                <w:color w:val="000000"/>
                <w:sz w:val="20"/>
                <w:szCs w:val="20"/>
              </w:rPr>
              <w:t>N</w:t>
            </w:r>
            <w:r w:rsidR="00D426FD">
              <w:rPr>
                <w:color w:val="000000"/>
                <w:sz w:val="20"/>
                <w:szCs w:val="20"/>
              </w:rPr>
              <w:t>âng hệ số trợ cấp</w:t>
            </w:r>
            <w:r w:rsidR="00864C2D">
              <w:rPr>
                <w:color w:val="000000"/>
                <w:sz w:val="20"/>
                <w:szCs w:val="20"/>
              </w:rPr>
              <w:t xml:space="preserve"> cao hơn theo Nghị quyết của HĐND TP Cần Thơ</w:t>
            </w:r>
            <w:r w:rsidR="00D426FD">
              <w:rPr>
                <w:color w:val="000000"/>
                <w:sz w:val="20"/>
                <w:szCs w:val="20"/>
              </w:rPr>
              <w:t xml:space="preserve"> cho nhóm đối tượng </w:t>
            </w:r>
            <w:r w:rsidR="00D426FD" w:rsidRPr="00D426FD">
              <w:rPr>
                <w:i/>
                <w:iCs/>
                <w:color w:val="000000"/>
                <w:sz w:val="20"/>
                <w:szCs w:val="20"/>
              </w:rPr>
              <w:t>điểm k khoản 1</w:t>
            </w:r>
            <w:r w:rsidR="00D426FD">
              <w:rPr>
                <w:color w:val="000000"/>
                <w:sz w:val="20"/>
                <w:szCs w:val="20"/>
              </w:rPr>
              <w:t xml:space="preserve"> cho tương xứng với thân nhân người có công, thể hiện tinh thần đền ơn đáp nghĩa của Nhà nước ta.</w:t>
            </w:r>
          </w:p>
        </w:tc>
      </w:tr>
      <w:tr w:rsidR="00D426FD" w:rsidRPr="00372078" w14:paraId="6F49A169" w14:textId="77777777" w:rsidTr="00864C2D">
        <w:trPr>
          <w:trHeight w:val="5661"/>
        </w:trPr>
        <w:tc>
          <w:tcPr>
            <w:tcW w:w="3369" w:type="dxa"/>
            <w:shd w:val="clear" w:color="auto" w:fill="auto"/>
          </w:tcPr>
          <w:p w14:paraId="588FCC3B" w14:textId="77777777" w:rsidR="00D426FD" w:rsidRPr="00372078" w:rsidRDefault="00D426FD" w:rsidP="00D426FD">
            <w:pPr>
              <w:pStyle w:val="Footer"/>
              <w:tabs>
                <w:tab w:val="left" w:pos="720"/>
              </w:tabs>
              <w:spacing w:before="0" w:after="0" w:line="240" w:lineRule="auto"/>
              <w:jc w:val="both"/>
              <w:rPr>
                <w:rFonts w:eastAsia="SimSun"/>
                <w:bCs/>
                <w:sz w:val="20"/>
                <w:szCs w:val="20"/>
              </w:rPr>
            </w:pPr>
          </w:p>
        </w:tc>
        <w:tc>
          <w:tcPr>
            <w:tcW w:w="3260" w:type="dxa"/>
          </w:tcPr>
          <w:p w14:paraId="06021FD6" w14:textId="43A27341" w:rsidR="00D426FD" w:rsidRPr="00B310FF" w:rsidRDefault="00D426FD" w:rsidP="00D426FD">
            <w:pPr>
              <w:spacing w:before="0" w:after="0" w:line="240" w:lineRule="auto"/>
              <w:ind w:firstLine="40"/>
              <w:jc w:val="both"/>
              <w:rPr>
                <w:bCs/>
                <w:sz w:val="20"/>
                <w:szCs w:val="20"/>
              </w:rPr>
            </w:pPr>
            <w:r>
              <w:rPr>
                <w:bCs/>
                <w:sz w:val="20"/>
                <w:szCs w:val="20"/>
              </w:rPr>
              <w:t>i</w:t>
            </w:r>
            <w:r w:rsidRPr="00B310FF">
              <w:rPr>
                <w:bCs/>
                <w:sz w:val="20"/>
                <w:szCs w:val="20"/>
              </w:rPr>
              <w:t>) Trẻ em bị xâm hại tình dục; trẻ em dưới 06 tuổi được sinh ra từ mẹ là trẻ em bị xâm hại tình dục.</w:t>
            </w:r>
          </w:p>
          <w:p w14:paraId="1A8C091F" w14:textId="24A32922" w:rsidR="00D426FD" w:rsidRPr="00B310FF" w:rsidRDefault="00D426FD" w:rsidP="00D426FD">
            <w:pPr>
              <w:spacing w:before="0" w:after="0" w:line="240" w:lineRule="auto"/>
              <w:ind w:firstLine="40"/>
              <w:jc w:val="both"/>
              <w:rPr>
                <w:bCs/>
                <w:sz w:val="20"/>
                <w:szCs w:val="20"/>
              </w:rPr>
            </w:pPr>
            <w:r>
              <w:rPr>
                <w:bCs/>
                <w:sz w:val="20"/>
                <w:szCs w:val="20"/>
              </w:rPr>
              <w:t>k</w:t>
            </w:r>
            <w:r w:rsidRPr="00B310FF">
              <w:rPr>
                <w:bCs/>
                <w:sz w:val="20"/>
                <w:szCs w:val="20"/>
              </w:rPr>
              <w:t>) Trẻ em bị tổn hại nghiêm trọng về thể chất và tinh thần do bị bóc lột; trẻ em bị tai nạn thương tích dẫn đến khuyết tật nặng hoặc đặc biệt nặng.</w:t>
            </w:r>
          </w:p>
          <w:p w14:paraId="09469C78" w14:textId="65E61E05" w:rsidR="00D426FD" w:rsidRPr="00B310FF" w:rsidRDefault="00D426FD" w:rsidP="00D426FD">
            <w:pPr>
              <w:spacing w:before="0" w:after="0" w:line="240" w:lineRule="auto"/>
              <w:ind w:firstLine="40"/>
              <w:jc w:val="both"/>
              <w:rPr>
                <w:bCs/>
                <w:sz w:val="20"/>
                <w:szCs w:val="20"/>
              </w:rPr>
            </w:pPr>
            <w:r>
              <w:rPr>
                <w:bCs/>
                <w:sz w:val="20"/>
                <w:szCs w:val="20"/>
              </w:rPr>
              <w:t>l</w:t>
            </w:r>
            <w:r w:rsidRPr="00B310FF">
              <w:rPr>
                <w:bCs/>
                <w:sz w:val="20"/>
                <w:szCs w:val="20"/>
              </w:rPr>
              <w:t>) Trẻ em bị tổn hại nghiêm trọng về thể chất và tinh thần do bị bạo lực.</w:t>
            </w:r>
          </w:p>
          <w:p w14:paraId="74ED4F87" w14:textId="402C4D54" w:rsidR="00D426FD" w:rsidRPr="00B310FF" w:rsidRDefault="00D426FD" w:rsidP="00D426FD">
            <w:pPr>
              <w:spacing w:before="0" w:after="0" w:line="240" w:lineRule="auto"/>
              <w:ind w:firstLine="40"/>
              <w:jc w:val="both"/>
              <w:rPr>
                <w:bCs/>
                <w:sz w:val="20"/>
                <w:szCs w:val="20"/>
              </w:rPr>
            </w:pPr>
            <w:r>
              <w:rPr>
                <w:bCs/>
                <w:sz w:val="20"/>
                <w:szCs w:val="20"/>
              </w:rPr>
              <w:t>m</w:t>
            </w:r>
            <w:r w:rsidRPr="00B310FF">
              <w:rPr>
                <w:bCs/>
                <w:sz w:val="20"/>
                <w:szCs w:val="20"/>
              </w:rPr>
              <w:t>) Trẻ em lang thang kiếm sống khi chưa hoàn thành chương trình phổ cập giáo dục trung học cơ sở.</w:t>
            </w:r>
          </w:p>
          <w:p w14:paraId="1F9AD2AB" w14:textId="77777777" w:rsidR="00D426FD" w:rsidRPr="009651AF" w:rsidRDefault="00D426FD" w:rsidP="00D426FD">
            <w:pPr>
              <w:tabs>
                <w:tab w:val="left" w:pos="5355"/>
                <w:tab w:val="left" w:pos="6426"/>
              </w:tabs>
              <w:spacing w:before="0" w:after="0" w:line="240" w:lineRule="auto"/>
              <w:ind w:firstLine="34"/>
              <w:jc w:val="both"/>
              <w:rPr>
                <w:bCs/>
                <w:sz w:val="20"/>
                <w:szCs w:val="20"/>
              </w:rPr>
            </w:pPr>
          </w:p>
        </w:tc>
        <w:tc>
          <w:tcPr>
            <w:tcW w:w="1843" w:type="dxa"/>
          </w:tcPr>
          <w:p w14:paraId="1190BECB" w14:textId="77777777" w:rsidR="00D426FD" w:rsidRDefault="00D426FD" w:rsidP="00D426FD">
            <w:pPr>
              <w:pStyle w:val="NormalWeb"/>
              <w:shd w:val="clear" w:color="auto" w:fill="FFFFFF"/>
              <w:spacing w:before="120" w:beforeAutospacing="0" w:after="0" w:afterAutospacing="0"/>
              <w:jc w:val="both"/>
              <w:rPr>
                <w:color w:val="000000" w:themeColor="text1"/>
                <w:sz w:val="20"/>
                <w:szCs w:val="20"/>
              </w:rPr>
            </w:pPr>
          </w:p>
        </w:tc>
        <w:tc>
          <w:tcPr>
            <w:tcW w:w="2977" w:type="dxa"/>
            <w:shd w:val="clear" w:color="auto" w:fill="auto"/>
          </w:tcPr>
          <w:p w14:paraId="7C6CAEF6" w14:textId="45BFE756" w:rsidR="00D426FD" w:rsidRPr="00B310FF" w:rsidRDefault="0039073C" w:rsidP="00D426FD">
            <w:pPr>
              <w:spacing w:before="0" w:after="0" w:line="240" w:lineRule="auto"/>
              <w:ind w:firstLine="40"/>
              <w:jc w:val="both"/>
              <w:rPr>
                <w:bCs/>
                <w:sz w:val="20"/>
                <w:szCs w:val="20"/>
              </w:rPr>
            </w:pPr>
            <w:r>
              <w:rPr>
                <w:bCs/>
                <w:sz w:val="20"/>
                <w:szCs w:val="20"/>
              </w:rPr>
              <w:t>3</w:t>
            </w:r>
            <w:r w:rsidR="00D426FD" w:rsidRPr="00B310FF">
              <w:rPr>
                <w:bCs/>
                <w:sz w:val="20"/>
                <w:szCs w:val="20"/>
              </w:rPr>
              <w:t>. Đối tượng hưởng trợ giúp xã hội khẩn cấp, đột xuất</w:t>
            </w:r>
          </w:p>
          <w:p w14:paraId="70811A76" w14:textId="77777777" w:rsidR="00D426FD" w:rsidRPr="00B310FF" w:rsidRDefault="00D426FD" w:rsidP="00D426FD">
            <w:pPr>
              <w:spacing w:before="0" w:after="0" w:line="240" w:lineRule="auto"/>
              <w:ind w:firstLine="40"/>
              <w:jc w:val="both"/>
              <w:rPr>
                <w:bCs/>
                <w:sz w:val="20"/>
                <w:szCs w:val="20"/>
              </w:rPr>
            </w:pPr>
            <w:r w:rsidRPr="00B310FF">
              <w:rPr>
                <w:bCs/>
                <w:sz w:val="20"/>
                <w:szCs w:val="20"/>
              </w:rPr>
              <w:t>a) Trẻ em bị xâm hại tình dục; trẻ em dưới 06 tuổi được sinh ra từ mẹ là trẻ em bị xâm hại tình dục.</w:t>
            </w:r>
          </w:p>
          <w:p w14:paraId="23E10DE4" w14:textId="77777777" w:rsidR="00D426FD" w:rsidRPr="00B310FF" w:rsidRDefault="00D426FD" w:rsidP="00D426FD">
            <w:pPr>
              <w:spacing w:before="0" w:after="0" w:line="240" w:lineRule="auto"/>
              <w:ind w:firstLine="40"/>
              <w:jc w:val="both"/>
              <w:rPr>
                <w:bCs/>
                <w:sz w:val="20"/>
                <w:szCs w:val="20"/>
              </w:rPr>
            </w:pPr>
            <w:r w:rsidRPr="00B310FF">
              <w:rPr>
                <w:bCs/>
                <w:sz w:val="20"/>
                <w:szCs w:val="20"/>
              </w:rPr>
              <w:t>b) Trẻ em bị tổn hại nghiêm trọng về thể chất và tinh thần do bị bóc lột; trẻ em bị tai nạn thương tích dẫn đến khuyết tật nặng hoặc đặc biệt nặng.</w:t>
            </w:r>
          </w:p>
          <w:p w14:paraId="0BDEA266" w14:textId="77777777" w:rsidR="00D426FD" w:rsidRPr="00B310FF" w:rsidRDefault="00D426FD" w:rsidP="00D426FD">
            <w:pPr>
              <w:spacing w:before="0" w:after="0" w:line="240" w:lineRule="auto"/>
              <w:ind w:firstLine="40"/>
              <w:jc w:val="both"/>
              <w:rPr>
                <w:bCs/>
                <w:sz w:val="20"/>
                <w:szCs w:val="20"/>
              </w:rPr>
            </w:pPr>
            <w:r w:rsidRPr="00B310FF">
              <w:rPr>
                <w:bCs/>
                <w:sz w:val="20"/>
                <w:szCs w:val="20"/>
              </w:rPr>
              <w:t>c) Trẻ em bị tổn hại nghiêm trọng về thể chất và tinh thần do bị bạo lực.</w:t>
            </w:r>
          </w:p>
          <w:p w14:paraId="7708C9DD" w14:textId="77777777" w:rsidR="00D426FD" w:rsidRPr="00B310FF" w:rsidRDefault="00D426FD" w:rsidP="00D426FD">
            <w:pPr>
              <w:spacing w:before="0" w:after="0" w:line="240" w:lineRule="auto"/>
              <w:ind w:firstLine="40"/>
              <w:jc w:val="both"/>
              <w:rPr>
                <w:bCs/>
                <w:sz w:val="20"/>
                <w:szCs w:val="20"/>
              </w:rPr>
            </w:pPr>
            <w:r w:rsidRPr="00B310FF">
              <w:rPr>
                <w:bCs/>
                <w:sz w:val="20"/>
                <w:szCs w:val="20"/>
              </w:rPr>
              <w:t>d) Trẻ em lang thang kiếm sống khi chưa hoàn thành chương trình phổ cập giáo dục trung học cơ sở.</w:t>
            </w:r>
          </w:p>
          <w:p w14:paraId="273526F0" w14:textId="54B477B3" w:rsidR="00D426FD" w:rsidRPr="00603F14" w:rsidRDefault="00D426FD" w:rsidP="00D426FD">
            <w:pPr>
              <w:spacing w:before="0" w:after="0" w:line="240" w:lineRule="auto"/>
              <w:ind w:firstLine="40"/>
              <w:jc w:val="both"/>
              <w:rPr>
                <w:bCs/>
                <w:i/>
                <w:iCs/>
                <w:sz w:val="20"/>
                <w:szCs w:val="20"/>
                <w:lang w:val="es-ES_tradnl" w:eastAsia="ar-SA"/>
              </w:rPr>
            </w:pPr>
            <w:r w:rsidRPr="00603F14">
              <w:rPr>
                <w:bCs/>
                <w:i/>
                <w:iCs/>
                <w:sz w:val="20"/>
                <w:szCs w:val="20"/>
                <w:lang w:val="es-ES_tradnl"/>
              </w:rPr>
              <w:t xml:space="preserve">đ) Trẻ em </w:t>
            </w:r>
            <w:r w:rsidRPr="00603F14">
              <w:rPr>
                <w:bCs/>
                <w:i/>
                <w:iCs/>
                <w:sz w:val="20"/>
                <w:szCs w:val="20"/>
                <w:lang w:val="vi-VN"/>
              </w:rPr>
              <w:t>thuộc hộ nghèo, cận nghèo, trẻ em là dân tộc thiểu số</w:t>
            </w:r>
            <w:r w:rsidRPr="00603F14">
              <w:rPr>
                <w:bCs/>
                <w:i/>
                <w:iCs/>
                <w:sz w:val="20"/>
                <w:szCs w:val="20"/>
                <w:lang w:val="es-ES_tradnl"/>
              </w:rPr>
              <w:t>, trẻ em đang hưởng trợ cấp xã hội hàng tháng tại cộng đồng hoặc trẻ em được chăm sóc, nuôi dưỡng tại cơ sở bảo trợ xã hội mắc bệnh hiểm nghèo, mắc bệnh tim bẩm sinh mà chi phí điều trị vượt quá khả năng chi trả, điều kiện kinh tế của gia đình, phải điều trị dài ngày theo quy định của cơ quan có thẩm quyền</w:t>
            </w:r>
            <w:r w:rsidRPr="00603F14">
              <w:rPr>
                <w:bCs/>
                <w:i/>
                <w:iCs/>
                <w:sz w:val="20"/>
                <w:szCs w:val="20"/>
                <w:lang w:val="es-ES_tradnl" w:eastAsia="ar-SA"/>
              </w:rPr>
              <w:t>.</w:t>
            </w:r>
          </w:p>
          <w:p w14:paraId="78F42EF6" w14:textId="77777777" w:rsidR="00D426FD" w:rsidRPr="009651AF" w:rsidRDefault="00D426FD" w:rsidP="00D426FD">
            <w:pPr>
              <w:tabs>
                <w:tab w:val="left" w:pos="5355"/>
                <w:tab w:val="left" w:pos="6426"/>
              </w:tabs>
              <w:spacing w:before="0" w:after="0" w:line="240" w:lineRule="auto"/>
              <w:ind w:firstLine="34"/>
              <w:jc w:val="both"/>
              <w:rPr>
                <w:bCs/>
                <w:sz w:val="20"/>
                <w:szCs w:val="20"/>
              </w:rPr>
            </w:pPr>
          </w:p>
        </w:tc>
        <w:tc>
          <w:tcPr>
            <w:tcW w:w="2268" w:type="dxa"/>
            <w:shd w:val="clear" w:color="auto" w:fill="auto"/>
          </w:tcPr>
          <w:p w14:paraId="3178F7CF" w14:textId="77777777" w:rsidR="00E37E2F" w:rsidRDefault="00E37E2F" w:rsidP="00D426FD">
            <w:pPr>
              <w:tabs>
                <w:tab w:val="right" w:leader="dot" w:pos="8640"/>
              </w:tabs>
              <w:spacing w:before="0" w:after="0" w:line="240" w:lineRule="auto"/>
              <w:jc w:val="both"/>
              <w:rPr>
                <w:color w:val="000000"/>
                <w:sz w:val="20"/>
                <w:szCs w:val="20"/>
              </w:rPr>
            </w:pPr>
            <w:r>
              <w:rPr>
                <w:color w:val="000000"/>
                <w:sz w:val="20"/>
                <w:szCs w:val="20"/>
              </w:rPr>
              <w:t>- Giữ nguyên theo</w:t>
            </w:r>
            <w:r w:rsidR="00D426FD">
              <w:rPr>
                <w:color w:val="000000"/>
                <w:sz w:val="20"/>
                <w:szCs w:val="20"/>
              </w:rPr>
              <w:t xml:space="preserve"> các đối tượng được quy định tại các Nghị quyết của HĐND tỉnh Sóc Trăng;</w:t>
            </w:r>
          </w:p>
          <w:p w14:paraId="4ABA7C91" w14:textId="193B9AEA" w:rsidR="00D426FD" w:rsidRDefault="00E37E2F" w:rsidP="00D426FD">
            <w:pPr>
              <w:tabs>
                <w:tab w:val="right" w:leader="dot" w:pos="8640"/>
              </w:tabs>
              <w:spacing w:before="0" w:after="0" w:line="240" w:lineRule="auto"/>
              <w:jc w:val="both"/>
              <w:rPr>
                <w:color w:val="000000"/>
                <w:sz w:val="20"/>
                <w:szCs w:val="20"/>
              </w:rPr>
            </w:pPr>
            <w:r>
              <w:rPr>
                <w:color w:val="000000"/>
                <w:sz w:val="20"/>
                <w:szCs w:val="20"/>
              </w:rPr>
              <w:t>-</w:t>
            </w:r>
            <w:r w:rsidR="00D426FD">
              <w:rPr>
                <w:color w:val="000000"/>
                <w:sz w:val="20"/>
                <w:szCs w:val="20"/>
              </w:rPr>
              <w:t xml:space="preserve"> </w:t>
            </w:r>
            <w:r>
              <w:rPr>
                <w:color w:val="000000"/>
                <w:sz w:val="20"/>
                <w:szCs w:val="20"/>
              </w:rPr>
              <w:t>B</w:t>
            </w:r>
            <w:r w:rsidR="00D426FD">
              <w:rPr>
                <w:color w:val="000000"/>
                <w:sz w:val="20"/>
                <w:szCs w:val="20"/>
              </w:rPr>
              <w:t>ổ sung nhóm trẻ em (điểm đ) trên cơ sở kế thừa Nghị quyết số 10/2022/NQ-HĐND ngày 06/7/2022 của HĐND tỉnh Hậu Giang (đã hết thời gian hiệu lực).</w:t>
            </w:r>
          </w:p>
        </w:tc>
      </w:tr>
      <w:tr w:rsidR="004F57F1" w:rsidRPr="00372078" w14:paraId="1DF662E5" w14:textId="77777777" w:rsidTr="00864C2D">
        <w:trPr>
          <w:trHeight w:val="46"/>
        </w:trPr>
        <w:tc>
          <w:tcPr>
            <w:tcW w:w="3369" w:type="dxa"/>
            <w:shd w:val="clear" w:color="auto" w:fill="auto"/>
          </w:tcPr>
          <w:p w14:paraId="38E4CC8E" w14:textId="77777777" w:rsidR="004F57F1" w:rsidRPr="00372078" w:rsidRDefault="004F57F1" w:rsidP="00D426FD">
            <w:pPr>
              <w:pStyle w:val="Footer"/>
              <w:tabs>
                <w:tab w:val="left" w:pos="720"/>
              </w:tabs>
              <w:spacing w:before="0" w:after="0" w:line="240" w:lineRule="auto"/>
              <w:jc w:val="both"/>
              <w:rPr>
                <w:rFonts w:eastAsia="SimSun"/>
                <w:bCs/>
                <w:sz w:val="20"/>
                <w:szCs w:val="20"/>
              </w:rPr>
            </w:pPr>
          </w:p>
        </w:tc>
        <w:tc>
          <w:tcPr>
            <w:tcW w:w="3260" w:type="dxa"/>
          </w:tcPr>
          <w:p w14:paraId="4AF64CF8" w14:textId="39F58046" w:rsidR="004F57F1" w:rsidRDefault="004F57F1" w:rsidP="004F57F1">
            <w:pPr>
              <w:tabs>
                <w:tab w:val="left" w:pos="5355"/>
                <w:tab w:val="left" w:pos="6426"/>
              </w:tabs>
              <w:spacing w:before="0" w:after="0" w:line="240" w:lineRule="auto"/>
              <w:ind w:firstLine="34"/>
              <w:jc w:val="both"/>
              <w:rPr>
                <w:bCs/>
                <w:sz w:val="20"/>
                <w:szCs w:val="20"/>
              </w:rPr>
            </w:pPr>
            <w:r>
              <w:rPr>
                <w:bCs/>
                <w:sz w:val="20"/>
                <w:szCs w:val="20"/>
              </w:rPr>
              <w:t>c) Trợ giúp xã hội khẩn cấp</w:t>
            </w:r>
            <w:r>
              <w:rPr>
                <w:bCs/>
                <w:sz w:val="20"/>
                <w:szCs w:val="20"/>
              </w:rPr>
              <w:t xml:space="preserve"> (điểm c khoản 2 Điều 4)</w:t>
            </w:r>
          </w:p>
          <w:p w14:paraId="65F3AD45" w14:textId="77777777" w:rsidR="004F57F1" w:rsidRPr="00B310FF" w:rsidRDefault="004F57F1" w:rsidP="004F57F1">
            <w:pPr>
              <w:spacing w:before="0" w:after="0" w:line="240" w:lineRule="auto"/>
              <w:ind w:firstLine="40"/>
              <w:jc w:val="both"/>
              <w:rPr>
                <w:bCs/>
                <w:sz w:val="20"/>
                <w:szCs w:val="20"/>
              </w:rPr>
            </w:pPr>
            <w:r>
              <w:rPr>
                <w:bCs/>
                <w:sz w:val="20"/>
                <w:szCs w:val="20"/>
              </w:rPr>
              <w:t>- Hỗ trợ đột xuất</w:t>
            </w:r>
            <w:r w:rsidRPr="00B310FF">
              <w:rPr>
                <w:bCs/>
                <w:sz w:val="20"/>
                <w:szCs w:val="20"/>
              </w:rPr>
              <w:t xml:space="preserve"> </w:t>
            </w:r>
            <w:r>
              <w:rPr>
                <w:bCs/>
                <w:sz w:val="20"/>
                <w:szCs w:val="20"/>
              </w:rPr>
              <w:t>cho t</w:t>
            </w:r>
            <w:r w:rsidRPr="00B310FF">
              <w:rPr>
                <w:bCs/>
                <w:sz w:val="20"/>
                <w:szCs w:val="20"/>
              </w:rPr>
              <w:t xml:space="preserve">rẻ em </w:t>
            </w:r>
            <w:r>
              <w:rPr>
                <w:bCs/>
                <w:sz w:val="20"/>
                <w:szCs w:val="20"/>
              </w:rPr>
              <w:t>thuộc đối tượng tại điểm i, k, l khoản 1 điều này được hưởng chế độ trợ cấp 01 lần hỗ trợ dinh dưỡng; mức hỗ trợ bằng 20 lần mức chuẩn trợ giúp xã hội/đối tượng bằng tiền mặt</w:t>
            </w:r>
            <w:r w:rsidRPr="00B310FF">
              <w:rPr>
                <w:bCs/>
                <w:sz w:val="20"/>
                <w:szCs w:val="20"/>
              </w:rPr>
              <w:t>.</w:t>
            </w:r>
          </w:p>
          <w:p w14:paraId="504B0E7A" w14:textId="77777777" w:rsidR="004F57F1" w:rsidRPr="00B310FF" w:rsidRDefault="004F57F1" w:rsidP="004F57F1">
            <w:pPr>
              <w:spacing w:before="0" w:after="0" w:line="240" w:lineRule="auto"/>
              <w:ind w:firstLine="40"/>
              <w:jc w:val="both"/>
              <w:rPr>
                <w:bCs/>
                <w:sz w:val="20"/>
                <w:szCs w:val="20"/>
              </w:rPr>
            </w:pPr>
            <w:r>
              <w:rPr>
                <w:bCs/>
                <w:sz w:val="20"/>
                <w:szCs w:val="20"/>
              </w:rPr>
              <w:t>- Hỗ trợ cho t</w:t>
            </w:r>
            <w:r w:rsidRPr="00B310FF">
              <w:rPr>
                <w:bCs/>
                <w:sz w:val="20"/>
                <w:szCs w:val="20"/>
              </w:rPr>
              <w:t xml:space="preserve">rẻ em </w:t>
            </w:r>
            <w:r>
              <w:rPr>
                <w:bCs/>
                <w:sz w:val="20"/>
                <w:szCs w:val="20"/>
              </w:rPr>
              <w:t xml:space="preserve">thuộc đối tượng tại điểm m khoản 1 điều này được </w:t>
            </w:r>
            <w:r>
              <w:rPr>
                <w:bCs/>
                <w:sz w:val="20"/>
                <w:szCs w:val="20"/>
              </w:rPr>
              <w:lastRenderedPageBreak/>
              <w:t>hưởng chế độ trợ cấp 01 lần; mức hỗ trợ bằng 20 lần mức chuẩn trợ giúp xã hội/đối tượng bằng tiền mặt</w:t>
            </w:r>
            <w:r w:rsidRPr="00B310FF">
              <w:rPr>
                <w:bCs/>
                <w:sz w:val="20"/>
                <w:szCs w:val="20"/>
              </w:rPr>
              <w:t>.</w:t>
            </w:r>
          </w:p>
          <w:p w14:paraId="3C882825" w14:textId="77777777" w:rsidR="004F57F1" w:rsidRDefault="004F57F1" w:rsidP="00D426FD">
            <w:pPr>
              <w:spacing w:before="0" w:after="0" w:line="240" w:lineRule="auto"/>
              <w:ind w:firstLine="40"/>
              <w:jc w:val="both"/>
              <w:rPr>
                <w:bCs/>
                <w:sz w:val="20"/>
                <w:szCs w:val="20"/>
              </w:rPr>
            </w:pPr>
          </w:p>
        </w:tc>
        <w:tc>
          <w:tcPr>
            <w:tcW w:w="1843" w:type="dxa"/>
          </w:tcPr>
          <w:p w14:paraId="4E78F4FF" w14:textId="77777777" w:rsidR="004F57F1" w:rsidRDefault="004F57F1" w:rsidP="00D426FD">
            <w:pPr>
              <w:pStyle w:val="NormalWeb"/>
              <w:shd w:val="clear" w:color="auto" w:fill="FFFFFF"/>
              <w:spacing w:before="120" w:beforeAutospacing="0" w:after="0" w:afterAutospacing="0"/>
              <w:jc w:val="both"/>
              <w:rPr>
                <w:color w:val="000000" w:themeColor="text1"/>
                <w:sz w:val="20"/>
                <w:szCs w:val="20"/>
              </w:rPr>
            </w:pPr>
          </w:p>
        </w:tc>
        <w:tc>
          <w:tcPr>
            <w:tcW w:w="2977" w:type="dxa"/>
            <w:shd w:val="clear" w:color="auto" w:fill="auto"/>
          </w:tcPr>
          <w:p w14:paraId="7A636F64" w14:textId="55C8660E" w:rsidR="004F57F1" w:rsidRPr="0057337D" w:rsidRDefault="004F57F1" w:rsidP="004F57F1">
            <w:pPr>
              <w:spacing w:before="0" w:after="0" w:line="240" w:lineRule="auto"/>
              <w:ind w:firstLine="40"/>
              <w:jc w:val="both"/>
              <w:rPr>
                <w:bCs/>
                <w:sz w:val="20"/>
                <w:szCs w:val="20"/>
              </w:rPr>
            </w:pPr>
            <w:r>
              <w:rPr>
                <w:bCs/>
                <w:sz w:val="20"/>
                <w:szCs w:val="20"/>
              </w:rPr>
              <w:t>4.</w:t>
            </w:r>
            <w:r w:rsidRPr="0057337D">
              <w:rPr>
                <w:bCs/>
                <w:sz w:val="20"/>
                <w:szCs w:val="20"/>
              </w:rPr>
              <w:t xml:space="preserve"> Mức trợ giúp xã hội khẩn cấp, đột xuất</w:t>
            </w:r>
          </w:p>
          <w:p w14:paraId="53B53F58" w14:textId="1D3AE3CC" w:rsidR="004F57F1" w:rsidRPr="00927637" w:rsidRDefault="00927637" w:rsidP="00927637">
            <w:pPr>
              <w:spacing w:before="0" w:after="0" w:line="240" w:lineRule="auto"/>
              <w:jc w:val="both"/>
              <w:rPr>
                <w:bCs/>
                <w:sz w:val="20"/>
                <w:szCs w:val="20"/>
              </w:rPr>
            </w:pPr>
            <w:r w:rsidRPr="00927637">
              <w:rPr>
                <w:bCs/>
                <w:i/>
                <w:iCs/>
                <w:sz w:val="20"/>
                <w:szCs w:val="20"/>
              </w:rPr>
              <w:t>Đối tượng quy định tại khoản 3 Điều này được hưởng chính sách trợ giúp xã hội khẩn cấp, đột xuất 01 lần bằng tiền mặt, mức hỗ trợ bằng 20 lần mức chuẩn trợ giúp xã hội</w:t>
            </w:r>
            <w:r w:rsidRPr="00927637">
              <w:rPr>
                <w:bCs/>
                <w:sz w:val="20"/>
                <w:szCs w:val="20"/>
              </w:rPr>
              <w:t xml:space="preserve"> </w:t>
            </w:r>
            <w:r w:rsidRPr="00927637">
              <w:rPr>
                <w:bCs/>
                <w:i/>
                <w:iCs/>
                <w:sz w:val="20"/>
                <w:szCs w:val="20"/>
              </w:rPr>
              <w:t>(tương ứng 10.000.000 đồng)</w:t>
            </w:r>
            <w:r w:rsidRPr="00927637">
              <w:rPr>
                <w:bCs/>
                <w:sz w:val="20"/>
                <w:szCs w:val="20"/>
              </w:rPr>
              <w:t>.</w:t>
            </w:r>
          </w:p>
          <w:p w14:paraId="115BC783" w14:textId="77777777" w:rsidR="004F57F1" w:rsidRDefault="004F57F1" w:rsidP="00D426FD">
            <w:pPr>
              <w:spacing w:before="0" w:after="0" w:line="240" w:lineRule="auto"/>
              <w:ind w:firstLine="40"/>
              <w:jc w:val="both"/>
              <w:rPr>
                <w:bCs/>
                <w:sz w:val="20"/>
                <w:szCs w:val="20"/>
              </w:rPr>
            </w:pPr>
          </w:p>
        </w:tc>
        <w:tc>
          <w:tcPr>
            <w:tcW w:w="2268" w:type="dxa"/>
            <w:shd w:val="clear" w:color="auto" w:fill="auto"/>
          </w:tcPr>
          <w:p w14:paraId="09019D26" w14:textId="5EB16C97" w:rsidR="004F57F1" w:rsidRDefault="004F57F1" w:rsidP="00D426FD">
            <w:pPr>
              <w:tabs>
                <w:tab w:val="right" w:leader="dot" w:pos="8640"/>
              </w:tabs>
              <w:spacing w:before="0" w:after="0" w:line="240" w:lineRule="auto"/>
              <w:jc w:val="both"/>
              <w:rPr>
                <w:color w:val="000000"/>
                <w:sz w:val="20"/>
                <w:szCs w:val="20"/>
              </w:rPr>
            </w:pPr>
            <w:r>
              <w:rPr>
                <w:color w:val="000000"/>
                <w:sz w:val="20"/>
                <w:szCs w:val="20"/>
              </w:rPr>
              <w:t>Giữ nguyên mức theo</w:t>
            </w:r>
            <w:r>
              <w:rPr>
                <w:color w:val="000000"/>
                <w:sz w:val="20"/>
                <w:szCs w:val="20"/>
              </w:rPr>
              <w:t xml:space="preserve"> Nghị quyết của HĐND tỉnh Sóc Trăng</w:t>
            </w:r>
            <w:r>
              <w:rPr>
                <w:color w:val="000000"/>
                <w:sz w:val="20"/>
                <w:szCs w:val="20"/>
              </w:rPr>
              <w:t xml:space="preserve"> và </w:t>
            </w:r>
            <w:r w:rsidR="00927637">
              <w:rPr>
                <w:color w:val="000000"/>
                <w:sz w:val="20"/>
                <w:szCs w:val="20"/>
              </w:rPr>
              <w:t>điều chỉnh câu từ cho phù hợp, ghi cục thể số tiền đối tượng được nhận.</w:t>
            </w:r>
          </w:p>
        </w:tc>
      </w:tr>
      <w:tr w:rsidR="00D426FD" w:rsidRPr="00372078" w14:paraId="4689F601" w14:textId="77777777" w:rsidTr="00864C2D">
        <w:trPr>
          <w:trHeight w:val="365"/>
        </w:trPr>
        <w:tc>
          <w:tcPr>
            <w:tcW w:w="3369" w:type="dxa"/>
            <w:shd w:val="clear" w:color="auto" w:fill="auto"/>
          </w:tcPr>
          <w:p w14:paraId="76C23812" w14:textId="77777777" w:rsidR="00D426FD" w:rsidRPr="00372078" w:rsidRDefault="00D426FD" w:rsidP="00D426FD">
            <w:pPr>
              <w:pStyle w:val="Footer"/>
              <w:tabs>
                <w:tab w:val="left" w:pos="720"/>
              </w:tabs>
              <w:spacing w:before="0" w:after="0" w:line="240" w:lineRule="auto"/>
              <w:jc w:val="both"/>
              <w:rPr>
                <w:rFonts w:eastAsia="SimSun"/>
                <w:bCs/>
                <w:sz w:val="20"/>
                <w:szCs w:val="20"/>
              </w:rPr>
            </w:pPr>
          </w:p>
        </w:tc>
        <w:tc>
          <w:tcPr>
            <w:tcW w:w="3260" w:type="dxa"/>
          </w:tcPr>
          <w:p w14:paraId="13EDFF5B" w14:textId="77777777" w:rsidR="00D426FD" w:rsidRPr="009651AF" w:rsidRDefault="00D426FD" w:rsidP="00D426FD">
            <w:pPr>
              <w:tabs>
                <w:tab w:val="left" w:pos="5355"/>
                <w:tab w:val="left" w:pos="6426"/>
              </w:tabs>
              <w:spacing w:before="0" w:after="0" w:line="240" w:lineRule="auto"/>
              <w:ind w:firstLine="34"/>
              <w:jc w:val="both"/>
              <w:rPr>
                <w:bCs/>
                <w:sz w:val="20"/>
                <w:szCs w:val="20"/>
              </w:rPr>
            </w:pPr>
          </w:p>
        </w:tc>
        <w:tc>
          <w:tcPr>
            <w:tcW w:w="1843" w:type="dxa"/>
          </w:tcPr>
          <w:p w14:paraId="25FF06F8" w14:textId="77777777" w:rsidR="00D426FD" w:rsidRDefault="00D426FD" w:rsidP="00D426FD">
            <w:pPr>
              <w:pStyle w:val="NormalWeb"/>
              <w:shd w:val="clear" w:color="auto" w:fill="FFFFFF"/>
              <w:spacing w:before="120" w:beforeAutospacing="0" w:after="0" w:afterAutospacing="0"/>
              <w:jc w:val="both"/>
              <w:rPr>
                <w:color w:val="000000" w:themeColor="text1"/>
                <w:sz w:val="20"/>
                <w:szCs w:val="20"/>
              </w:rPr>
            </w:pPr>
            <w:r>
              <w:rPr>
                <w:color w:val="000000" w:themeColor="text1"/>
                <w:sz w:val="20"/>
                <w:szCs w:val="20"/>
              </w:rPr>
              <w:t>b) Nội dung:</w:t>
            </w:r>
          </w:p>
          <w:p w14:paraId="2C6A006E" w14:textId="5B4E0C6E" w:rsidR="00D426FD" w:rsidRDefault="00D426FD" w:rsidP="00D426FD">
            <w:pPr>
              <w:pStyle w:val="NormalWeb"/>
              <w:shd w:val="clear" w:color="auto" w:fill="FFFFFF"/>
              <w:spacing w:before="120" w:beforeAutospacing="0" w:after="0" w:afterAutospacing="0"/>
              <w:jc w:val="both"/>
              <w:rPr>
                <w:color w:val="000000" w:themeColor="text1"/>
                <w:sz w:val="20"/>
                <w:szCs w:val="20"/>
              </w:rPr>
            </w:pPr>
            <w:r>
              <w:rPr>
                <w:color w:val="000000" w:themeColor="text1"/>
                <w:sz w:val="20"/>
                <w:szCs w:val="20"/>
              </w:rPr>
              <w:t xml:space="preserve">Bổ sung đối tượng là người khuyết tật thần kinh, tâm thần mức độ đặc biệt nặng có nơi nương tựa, </w:t>
            </w:r>
            <w:r w:rsidRPr="00E563FD">
              <w:rPr>
                <w:b/>
                <w:bCs/>
                <w:i/>
                <w:iCs/>
                <w:color w:val="000000" w:themeColor="text1"/>
                <w:sz w:val="20"/>
                <w:szCs w:val="20"/>
              </w:rPr>
              <w:t>hoàn cảnh gia đình khó khăn</w:t>
            </w:r>
            <w:r>
              <w:rPr>
                <w:color w:val="000000" w:themeColor="text1"/>
                <w:sz w:val="20"/>
                <w:szCs w:val="20"/>
              </w:rPr>
              <w:t>, có hành vi nguy hiểm cho bản thân, gia đình và cộng đồng được chăm sóc, nuôi dưỡng tại Trung tâm Công tác xã hội tỉnh vào nhóm được hưởng chính sách trợ giúp xã hội.</w:t>
            </w:r>
          </w:p>
        </w:tc>
        <w:tc>
          <w:tcPr>
            <w:tcW w:w="2977" w:type="dxa"/>
            <w:shd w:val="clear" w:color="auto" w:fill="auto"/>
          </w:tcPr>
          <w:p w14:paraId="7DF6E606" w14:textId="55FF7F70" w:rsidR="00D426FD" w:rsidRPr="00941FC6" w:rsidRDefault="00864C2D" w:rsidP="00D426FD">
            <w:pPr>
              <w:spacing w:before="0" w:after="0" w:line="240" w:lineRule="auto"/>
              <w:ind w:firstLine="40"/>
              <w:jc w:val="both"/>
              <w:rPr>
                <w:bCs/>
                <w:sz w:val="20"/>
                <w:szCs w:val="20"/>
                <w:lang w:val="es-ES_tradnl" w:eastAsia="ar-SA"/>
              </w:rPr>
            </w:pPr>
            <w:r>
              <w:rPr>
                <w:bCs/>
                <w:sz w:val="20"/>
                <w:szCs w:val="20"/>
                <w:lang w:val="es-ES_tradnl" w:eastAsia="ar-SA"/>
              </w:rPr>
              <w:t>5</w:t>
            </w:r>
            <w:r w:rsidR="00D426FD" w:rsidRPr="00941FC6">
              <w:rPr>
                <w:bCs/>
                <w:sz w:val="20"/>
                <w:szCs w:val="20"/>
                <w:lang w:val="es-ES_tradnl" w:eastAsia="ar-SA"/>
              </w:rPr>
              <w:t>. Đối tượng được nhận chăm sóc, nuôi dưỡng tại các cơ sở trợ giúp xã hội</w:t>
            </w:r>
          </w:p>
          <w:p w14:paraId="03E370A4" w14:textId="4EEF72DE" w:rsidR="00D426FD" w:rsidRPr="00941FC6" w:rsidRDefault="00D426FD" w:rsidP="00D426FD">
            <w:pPr>
              <w:spacing w:before="0" w:after="0" w:line="240" w:lineRule="auto"/>
              <w:ind w:firstLine="40"/>
              <w:jc w:val="both"/>
              <w:rPr>
                <w:bCs/>
                <w:sz w:val="20"/>
                <w:szCs w:val="20"/>
              </w:rPr>
            </w:pPr>
            <w:r w:rsidRPr="00941FC6">
              <w:rPr>
                <w:bCs/>
                <w:sz w:val="20"/>
                <w:szCs w:val="20"/>
              </w:rPr>
              <w:t xml:space="preserve">a) Người khuyết tật thần kinh, tâm thần mức độ đặc biệt nặng có nơi nương tựa, </w:t>
            </w:r>
            <w:r w:rsidRPr="00864C2D">
              <w:rPr>
                <w:bCs/>
                <w:i/>
                <w:iCs/>
                <w:sz w:val="20"/>
                <w:szCs w:val="20"/>
              </w:rPr>
              <w:t>thuộc gia đình hộ nghèo, hộ cận nghèo, hộ có mức sống trung bình</w:t>
            </w:r>
            <w:r w:rsidRPr="00941FC6">
              <w:rPr>
                <w:bCs/>
                <w:sz w:val="20"/>
                <w:szCs w:val="20"/>
              </w:rPr>
              <w:t>, có hành vi gây nguy hiểm cho bản thân, gia đình và cộng đồng.</w:t>
            </w:r>
          </w:p>
          <w:p w14:paraId="4764EBD1" w14:textId="77777777" w:rsidR="00D426FD" w:rsidRPr="00941FC6" w:rsidRDefault="00D426FD" w:rsidP="00D426FD">
            <w:pPr>
              <w:spacing w:before="0" w:after="0" w:line="240" w:lineRule="auto"/>
              <w:ind w:firstLine="40"/>
              <w:jc w:val="both"/>
              <w:rPr>
                <w:bCs/>
                <w:sz w:val="20"/>
                <w:szCs w:val="20"/>
              </w:rPr>
            </w:pPr>
            <w:r w:rsidRPr="00941FC6">
              <w:rPr>
                <w:bCs/>
                <w:sz w:val="20"/>
                <w:szCs w:val="20"/>
              </w:rPr>
              <w:t>b) Người cao tuổi thuộc hộ nghèo, hộ cận nghèo không có người có nghĩa vụ và quyền phụng dưỡng hoặc có người có nghĩa vụ và quyền phụng dưỡng nhưng người này thuộc hộ nghèo, hộ cận nghèo.</w:t>
            </w:r>
          </w:p>
          <w:p w14:paraId="05B77929" w14:textId="77777777" w:rsidR="00D426FD" w:rsidRPr="00941FC6" w:rsidRDefault="00D426FD" w:rsidP="00D426FD">
            <w:pPr>
              <w:spacing w:before="0" w:after="0" w:line="240" w:lineRule="auto"/>
              <w:ind w:firstLine="40"/>
              <w:jc w:val="both"/>
              <w:rPr>
                <w:bCs/>
                <w:sz w:val="20"/>
                <w:szCs w:val="20"/>
                <w:lang w:val="es-ES_tradnl" w:eastAsia="ar-SA"/>
              </w:rPr>
            </w:pPr>
            <w:r w:rsidRPr="00941FC6">
              <w:rPr>
                <w:bCs/>
                <w:sz w:val="20"/>
                <w:szCs w:val="20"/>
                <w:lang w:val="es-ES_tradnl" w:eastAsia="ar-SA"/>
              </w:rPr>
              <w:t xml:space="preserve">c) Các đối tượng cần bảo vệ khẩn cấp theo quy định tại khoản 2 Điều 24 Nghị định số 20/2021/NĐ-CP, được các cơ sở trợ giúp xã hội </w:t>
            </w:r>
            <w:r w:rsidRPr="00941FC6">
              <w:rPr>
                <w:sz w:val="20"/>
                <w:szCs w:val="20"/>
              </w:rPr>
              <w:t>tiếp nhận chăm sóc, nuôi dưỡng đã quá 03 tháng mà không thể đưa đối tượng trở về gia đình, cộng đồng.</w:t>
            </w:r>
          </w:p>
          <w:p w14:paraId="799F428A" w14:textId="77777777" w:rsidR="00D426FD" w:rsidRPr="009651AF" w:rsidRDefault="00D426FD" w:rsidP="00D426FD">
            <w:pPr>
              <w:tabs>
                <w:tab w:val="left" w:pos="5355"/>
                <w:tab w:val="left" w:pos="6426"/>
              </w:tabs>
              <w:spacing w:before="0" w:after="0" w:line="240" w:lineRule="auto"/>
              <w:ind w:firstLine="34"/>
              <w:jc w:val="both"/>
              <w:rPr>
                <w:bCs/>
                <w:sz w:val="20"/>
                <w:szCs w:val="20"/>
              </w:rPr>
            </w:pPr>
          </w:p>
        </w:tc>
        <w:tc>
          <w:tcPr>
            <w:tcW w:w="2268" w:type="dxa"/>
            <w:shd w:val="clear" w:color="auto" w:fill="auto"/>
          </w:tcPr>
          <w:p w14:paraId="07815B73" w14:textId="77777777" w:rsidR="00864C2D" w:rsidRDefault="00864C2D" w:rsidP="00D426FD">
            <w:pPr>
              <w:tabs>
                <w:tab w:val="right" w:leader="dot" w:pos="8640"/>
              </w:tabs>
              <w:spacing w:before="0" w:after="0" w:line="240" w:lineRule="auto"/>
              <w:jc w:val="both"/>
              <w:rPr>
                <w:color w:val="000000"/>
                <w:sz w:val="20"/>
                <w:szCs w:val="20"/>
              </w:rPr>
            </w:pPr>
            <w:r>
              <w:rPr>
                <w:color w:val="000000"/>
                <w:sz w:val="20"/>
                <w:szCs w:val="20"/>
              </w:rPr>
              <w:t xml:space="preserve">- </w:t>
            </w:r>
            <w:r w:rsidR="00D426FD">
              <w:rPr>
                <w:color w:val="000000"/>
                <w:sz w:val="20"/>
                <w:szCs w:val="20"/>
              </w:rPr>
              <w:t xml:space="preserve">Kế thừa đối tượng quy định tại Nghị quyết của tỉnh Hậu Giang, đổi điều kiện </w:t>
            </w:r>
            <w:r w:rsidR="00D426FD" w:rsidRPr="00540F5B">
              <w:rPr>
                <w:i/>
                <w:iCs/>
                <w:color w:val="000000"/>
                <w:sz w:val="20"/>
                <w:szCs w:val="20"/>
              </w:rPr>
              <w:t>“…có hoàn cảnh khó khăn”</w:t>
            </w:r>
            <w:r w:rsidR="00D426FD">
              <w:rPr>
                <w:color w:val="000000"/>
                <w:sz w:val="20"/>
                <w:szCs w:val="20"/>
              </w:rPr>
              <w:t xml:space="preserve"> (đổi tượng điểm b khoản 2 Phụ lục kèm theo Nghị quyết HĐND tỉnh Hậu Giang) thành điều kiện </w:t>
            </w:r>
            <w:r w:rsidR="00D426FD" w:rsidRPr="005E3566">
              <w:rPr>
                <w:i/>
                <w:iCs/>
                <w:color w:val="000000"/>
                <w:sz w:val="20"/>
                <w:szCs w:val="20"/>
              </w:rPr>
              <w:t xml:space="preserve">“… </w:t>
            </w:r>
            <w:r w:rsidR="00D426FD" w:rsidRPr="005E3566">
              <w:rPr>
                <w:bCs/>
                <w:i/>
                <w:iCs/>
                <w:sz w:val="20"/>
                <w:szCs w:val="20"/>
              </w:rPr>
              <w:t>đang sống thuộc gia đình hộ nghèo, hộ cận nghèo, hộ có mức sống trung bình”</w:t>
            </w:r>
            <w:r w:rsidR="00D426FD">
              <w:rPr>
                <w:bCs/>
                <w:sz w:val="20"/>
                <w:szCs w:val="20"/>
              </w:rPr>
              <w:t>;</w:t>
            </w:r>
          </w:p>
          <w:p w14:paraId="6DC8AC61" w14:textId="015F55F9" w:rsidR="00D426FD" w:rsidRDefault="00864C2D" w:rsidP="00D426FD">
            <w:pPr>
              <w:tabs>
                <w:tab w:val="right" w:leader="dot" w:pos="8640"/>
              </w:tabs>
              <w:spacing w:before="0" w:after="0" w:line="240" w:lineRule="auto"/>
              <w:jc w:val="both"/>
              <w:rPr>
                <w:color w:val="000000"/>
                <w:sz w:val="20"/>
                <w:szCs w:val="20"/>
              </w:rPr>
            </w:pPr>
            <w:r>
              <w:rPr>
                <w:color w:val="000000"/>
                <w:sz w:val="20"/>
                <w:szCs w:val="20"/>
              </w:rPr>
              <w:t>- B</w:t>
            </w:r>
            <w:r w:rsidR="00D426FD">
              <w:rPr>
                <w:color w:val="000000"/>
                <w:sz w:val="20"/>
                <w:szCs w:val="20"/>
              </w:rPr>
              <w:t>ổ sung nhóm đối tượng</w:t>
            </w:r>
            <w:r>
              <w:rPr>
                <w:color w:val="000000"/>
                <w:sz w:val="20"/>
                <w:szCs w:val="20"/>
              </w:rPr>
              <w:t xml:space="preserve"> diểm</w:t>
            </w:r>
            <w:r w:rsidR="00D426FD">
              <w:rPr>
                <w:color w:val="000000"/>
                <w:sz w:val="20"/>
                <w:szCs w:val="20"/>
              </w:rPr>
              <w:t xml:space="preserve"> b, c nhằm phù hợp với thực tế phát sinh.</w:t>
            </w:r>
          </w:p>
        </w:tc>
      </w:tr>
      <w:tr w:rsidR="00D426FD" w:rsidRPr="00372078" w14:paraId="5B2F8469" w14:textId="77777777" w:rsidTr="00864C2D">
        <w:trPr>
          <w:trHeight w:val="365"/>
        </w:trPr>
        <w:tc>
          <w:tcPr>
            <w:tcW w:w="3369" w:type="dxa"/>
            <w:shd w:val="clear" w:color="auto" w:fill="auto"/>
          </w:tcPr>
          <w:p w14:paraId="2431FBC3" w14:textId="77777777" w:rsidR="00D426FD" w:rsidRPr="00372078" w:rsidRDefault="00D426FD" w:rsidP="00D426FD">
            <w:pPr>
              <w:pStyle w:val="Footer"/>
              <w:tabs>
                <w:tab w:val="left" w:pos="720"/>
              </w:tabs>
              <w:spacing w:before="0" w:after="0" w:line="240" w:lineRule="auto"/>
              <w:jc w:val="both"/>
              <w:rPr>
                <w:rFonts w:eastAsia="SimSun"/>
                <w:bCs/>
                <w:sz w:val="20"/>
                <w:szCs w:val="20"/>
              </w:rPr>
            </w:pPr>
          </w:p>
        </w:tc>
        <w:tc>
          <w:tcPr>
            <w:tcW w:w="3260" w:type="dxa"/>
          </w:tcPr>
          <w:p w14:paraId="2C941FE3" w14:textId="77777777" w:rsidR="00D426FD" w:rsidRPr="009651AF" w:rsidRDefault="00D426FD" w:rsidP="00D426FD">
            <w:pPr>
              <w:tabs>
                <w:tab w:val="left" w:pos="5355"/>
                <w:tab w:val="left" w:pos="6426"/>
              </w:tabs>
              <w:spacing w:before="0" w:after="0" w:line="240" w:lineRule="auto"/>
              <w:ind w:firstLine="34"/>
              <w:jc w:val="both"/>
              <w:rPr>
                <w:bCs/>
                <w:sz w:val="20"/>
                <w:szCs w:val="20"/>
              </w:rPr>
            </w:pPr>
          </w:p>
        </w:tc>
        <w:tc>
          <w:tcPr>
            <w:tcW w:w="1843" w:type="dxa"/>
          </w:tcPr>
          <w:p w14:paraId="49981C35" w14:textId="7A7B69B7" w:rsidR="00D426FD" w:rsidRDefault="00D426FD" w:rsidP="00D426FD">
            <w:pPr>
              <w:spacing w:before="0" w:after="0" w:line="240" w:lineRule="auto"/>
              <w:ind w:firstLine="40"/>
              <w:jc w:val="both"/>
              <w:rPr>
                <w:color w:val="000000" w:themeColor="text1"/>
                <w:sz w:val="20"/>
                <w:szCs w:val="20"/>
              </w:rPr>
            </w:pPr>
            <w:r>
              <w:rPr>
                <w:color w:val="000000" w:themeColor="text1"/>
                <w:sz w:val="20"/>
                <w:szCs w:val="20"/>
              </w:rPr>
              <w:t xml:space="preserve">Nội dung và mức hỗ trợ thực hiện theo quy định </w:t>
            </w:r>
            <w:r w:rsidRPr="0057337D">
              <w:rPr>
                <w:sz w:val="20"/>
                <w:szCs w:val="20"/>
              </w:rPr>
              <w:t xml:space="preserve">tại Điều 25 Nghị định số 20/2021/NĐ-CP </w:t>
            </w:r>
            <w:r>
              <w:rPr>
                <w:sz w:val="20"/>
                <w:szCs w:val="20"/>
              </w:rPr>
              <w:t>ngày 15/3/2021 của Chỉnh phủ; Nghị quyết số 20/2021/NQ-</w:t>
            </w:r>
            <w:r>
              <w:rPr>
                <w:sz w:val="20"/>
                <w:szCs w:val="20"/>
              </w:rPr>
              <w:lastRenderedPageBreak/>
              <w:t>HĐND ngày 07/9/2021 của HĐND tỉnh Hậu Giang</w:t>
            </w:r>
          </w:p>
        </w:tc>
        <w:tc>
          <w:tcPr>
            <w:tcW w:w="2977" w:type="dxa"/>
            <w:shd w:val="clear" w:color="auto" w:fill="auto"/>
          </w:tcPr>
          <w:p w14:paraId="421FE0DA" w14:textId="221474B2" w:rsidR="00D426FD" w:rsidRPr="0057337D" w:rsidRDefault="00E71DF5" w:rsidP="00D426FD">
            <w:pPr>
              <w:spacing w:before="0" w:after="0" w:line="240" w:lineRule="auto"/>
              <w:ind w:firstLine="40"/>
              <w:jc w:val="both"/>
              <w:rPr>
                <w:bCs/>
                <w:sz w:val="20"/>
                <w:szCs w:val="20"/>
              </w:rPr>
            </w:pPr>
            <w:r>
              <w:rPr>
                <w:bCs/>
                <w:sz w:val="20"/>
                <w:szCs w:val="20"/>
              </w:rPr>
              <w:lastRenderedPageBreak/>
              <w:t>6.</w:t>
            </w:r>
            <w:r w:rsidR="00D426FD" w:rsidRPr="0057337D">
              <w:rPr>
                <w:bCs/>
                <w:sz w:val="20"/>
                <w:szCs w:val="20"/>
              </w:rPr>
              <w:t xml:space="preserve"> Chế độ chăm sóc, nuôi dưỡng tại các cơ sở trợ giúp xã hội</w:t>
            </w:r>
          </w:p>
          <w:p w14:paraId="5C01DA51" w14:textId="4626D3CA" w:rsidR="00D426FD" w:rsidRPr="00E71DF5" w:rsidRDefault="00D426FD" w:rsidP="00D426FD">
            <w:pPr>
              <w:spacing w:before="0" w:after="0" w:line="240" w:lineRule="auto"/>
              <w:ind w:firstLine="40"/>
              <w:jc w:val="both"/>
              <w:rPr>
                <w:bCs/>
                <w:i/>
                <w:iCs/>
                <w:sz w:val="20"/>
                <w:szCs w:val="20"/>
              </w:rPr>
            </w:pPr>
            <w:r w:rsidRPr="0057337D">
              <w:rPr>
                <w:sz w:val="20"/>
                <w:szCs w:val="20"/>
              </w:rPr>
              <w:t xml:space="preserve">Đối tượng quy định tại khoản 3 Điều này được hưởng chế độ chăm sóc, nuôi dưỡng tại cơ sở trợ giúp xã hội theo quy định tại Điều 25 Nghị định số 20/2021/NĐ-CP </w:t>
            </w:r>
            <w:r w:rsidRPr="00E71DF5">
              <w:rPr>
                <w:i/>
                <w:iCs/>
                <w:sz w:val="20"/>
                <w:szCs w:val="20"/>
              </w:rPr>
              <w:t xml:space="preserve">(được sửa đổi, bổ sung bởi Nghị định số </w:t>
            </w:r>
            <w:r w:rsidRPr="00E71DF5">
              <w:rPr>
                <w:i/>
                <w:iCs/>
                <w:sz w:val="20"/>
                <w:szCs w:val="20"/>
              </w:rPr>
              <w:lastRenderedPageBreak/>
              <w:t>76/2024/NĐ-CP ngày 01 tháng 7 năm 2024).</w:t>
            </w:r>
            <w:r w:rsidRPr="00E71DF5">
              <w:rPr>
                <w:bCs/>
                <w:i/>
                <w:iCs/>
                <w:sz w:val="20"/>
                <w:szCs w:val="20"/>
              </w:rPr>
              <w:t xml:space="preserve"> </w:t>
            </w:r>
          </w:p>
          <w:p w14:paraId="6B7F07CD" w14:textId="77777777" w:rsidR="00D426FD" w:rsidRPr="0057337D" w:rsidRDefault="00D426FD" w:rsidP="00D426FD">
            <w:pPr>
              <w:tabs>
                <w:tab w:val="left" w:pos="5355"/>
                <w:tab w:val="left" w:pos="6426"/>
              </w:tabs>
              <w:spacing w:before="0" w:after="0" w:line="240" w:lineRule="auto"/>
              <w:ind w:firstLine="40"/>
              <w:jc w:val="both"/>
              <w:rPr>
                <w:bCs/>
                <w:sz w:val="20"/>
                <w:szCs w:val="20"/>
              </w:rPr>
            </w:pPr>
          </w:p>
        </w:tc>
        <w:tc>
          <w:tcPr>
            <w:tcW w:w="2268" w:type="dxa"/>
            <w:shd w:val="clear" w:color="auto" w:fill="auto"/>
          </w:tcPr>
          <w:p w14:paraId="6E82D635" w14:textId="73A237AB" w:rsidR="00D426FD" w:rsidRPr="0057337D" w:rsidRDefault="00E71DF5" w:rsidP="00D426FD">
            <w:pPr>
              <w:spacing w:before="0" w:after="0" w:line="240" w:lineRule="auto"/>
              <w:ind w:firstLine="40"/>
              <w:jc w:val="both"/>
              <w:rPr>
                <w:bCs/>
                <w:sz w:val="20"/>
                <w:szCs w:val="20"/>
              </w:rPr>
            </w:pPr>
            <w:r>
              <w:rPr>
                <w:sz w:val="20"/>
                <w:szCs w:val="20"/>
              </w:rPr>
              <w:lastRenderedPageBreak/>
              <w:t>Giữ nguyên theo</w:t>
            </w:r>
            <w:r w:rsidR="00D426FD">
              <w:rPr>
                <w:sz w:val="20"/>
                <w:szCs w:val="20"/>
              </w:rPr>
              <w:t xml:space="preserve"> Nghị quyết của HĐND tỉnh Hậu Giang và bổ sung nội dung</w:t>
            </w:r>
            <w:r w:rsidR="00D426FD" w:rsidRPr="0057337D">
              <w:rPr>
                <w:sz w:val="20"/>
                <w:szCs w:val="20"/>
              </w:rPr>
              <w:t xml:space="preserve"> Nghị định số 76/2024/NĐ-CP ngày 01 tháng 7 năm 2024.</w:t>
            </w:r>
          </w:p>
          <w:p w14:paraId="035B288E" w14:textId="77777777" w:rsidR="00D426FD" w:rsidRDefault="00D426FD" w:rsidP="00D426FD">
            <w:pPr>
              <w:tabs>
                <w:tab w:val="right" w:leader="dot" w:pos="8640"/>
              </w:tabs>
              <w:spacing w:before="0" w:after="0" w:line="240" w:lineRule="auto"/>
              <w:jc w:val="both"/>
              <w:rPr>
                <w:color w:val="000000"/>
                <w:sz w:val="20"/>
                <w:szCs w:val="20"/>
              </w:rPr>
            </w:pPr>
          </w:p>
        </w:tc>
      </w:tr>
      <w:tr w:rsidR="00D426FD" w:rsidRPr="00372078" w14:paraId="2CB95797" w14:textId="77777777" w:rsidTr="00864C2D">
        <w:trPr>
          <w:trHeight w:val="1278"/>
        </w:trPr>
        <w:tc>
          <w:tcPr>
            <w:tcW w:w="3369" w:type="dxa"/>
            <w:shd w:val="clear" w:color="auto" w:fill="auto"/>
          </w:tcPr>
          <w:p w14:paraId="48F78C28" w14:textId="5706D13F" w:rsidR="00D426FD" w:rsidRPr="00372078" w:rsidRDefault="00D426FD" w:rsidP="00D426FD">
            <w:pPr>
              <w:pStyle w:val="Footer"/>
              <w:tabs>
                <w:tab w:val="left" w:pos="720"/>
              </w:tabs>
              <w:spacing w:before="0" w:after="0" w:line="240" w:lineRule="auto"/>
              <w:jc w:val="both"/>
              <w:rPr>
                <w:rFonts w:eastAsia="SimSun"/>
                <w:bCs/>
                <w:sz w:val="20"/>
                <w:szCs w:val="20"/>
              </w:rPr>
            </w:pPr>
            <w:r>
              <w:rPr>
                <w:rFonts w:eastAsia="SimSun"/>
                <w:bCs/>
                <w:sz w:val="20"/>
                <w:szCs w:val="20"/>
              </w:rPr>
              <w:t>b) Hỗ trợ chi phí mai táng: 10.000.000 đồng.</w:t>
            </w:r>
          </w:p>
        </w:tc>
        <w:tc>
          <w:tcPr>
            <w:tcW w:w="3260" w:type="dxa"/>
          </w:tcPr>
          <w:p w14:paraId="559316B3" w14:textId="7B8249E5" w:rsidR="00D426FD" w:rsidRPr="007266A8" w:rsidRDefault="00D426FD" w:rsidP="00D426FD">
            <w:pPr>
              <w:spacing w:before="0" w:after="0" w:line="240" w:lineRule="auto"/>
              <w:ind w:firstLine="34"/>
              <w:jc w:val="both"/>
              <w:rPr>
                <w:bCs/>
                <w:sz w:val="20"/>
                <w:szCs w:val="20"/>
              </w:rPr>
            </w:pPr>
            <w:r>
              <w:rPr>
                <w:bCs/>
                <w:sz w:val="20"/>
                <w:szCs w:val="20"/>
              </w:rPr>
              <w:t xml:space="preserve">d) Hỗ trợ chi phí mai táng: </w:t>
            </w:r>
            <w:r w:rsidRPr="007266A8">
              <w:rPr>
                <w:bCs/>
                <w:sz w:val="20"/>
                <w:szCs w:val="20"/>
              </w:rPr>
              <w:t>đối tượng được quy định tại khoản 1</w:t>
            </w:r>
            <w:r>
              <w:rPr>
                <w:bCs/>
                <w:sz w:val="20"/>
                <w:szCs w:val="20"/>
              </w:rPr>
              <w:t xml:space="preserve"> </w:t>
            </w:r>
            <w:r w:rsidRPr="007266A8">
              <w:rPr>
                <w:bCs/>
                <w:sz w:val="20"/>
                <w:szCs w:val="20"/>
              </w:rPr>
              <w:t xml:space="preserve">Điều này khi chết được hỗ trợ chi phí mai táng </w:t>
            </w:r>
            <w:r>
              <w:rPr>
                <w:bCs/>
                <w:sz w:val="20"/>
                <w:szCs w:val="20"/>
              </w:rPr>
              <w:t>khi chết;</w:t>
            </w:r>
            <w:r w:rsidRPr="007266A8">
              <w:rPr>
                <w:bCs/>
                <w:sz w:val="20"/>
                <w:szCs w:val="20"/>
              </w:rPr>
              <w:t xml:space="preserve"> </w:t>
            </w:r>
            <w:r>
              <w:rPr>
                <w:bCs/>
                <w:sz w:val="20"/>
                <w:szCs w:val="20"/>
              </w:rPr>
              <w:t>m</w:t>
            </w:r>
            <w:r w:rsidRPr="007266A8">
              <w:rPr>
                <w:bCs/>
                <w:sz w:val="20"/>
                <w:szCs w:val="20"/>
              </w:rPr>
              <w:t>ức hỗ trợ bằng 20 lần mức chuẩn trợ giúp xã hội</w:t>
            </w:r>
            <w:r>
              <w:rPr>
                <w:bCs/>
                <w:sz w:val="20"/>
                <w:szCs w:val="20"/>
              </w:rPr>
              <w:t>/đối tượng bằng tiền mặt</w:t>
            </w:r>
            <w:r w:rsidRPr="007266A8">
              <w:rPr>
                <w:bCs/>
                <w:sz w:val="20"/>
                <w:szCs w:val="20"/>
              </w:rPr>
              <w:t>.</w:t>
            </w:r>
          </w:p>
          <w:p w14:paraId="5BC8B678" w14:textId="06DAC638" w:rsidR="00D426FD" w:rsidRPr="009651AF" w:rsidRDefault="00D426FD" w:rsidP="00D426FD">
            <w:pPr>
              <w:tabs>
                <w:tab w:val="left" w:pos="5355"/>
                <w:tab w:val="left" w:pos="6426"/>
              </w:tabs>
              <w:spacing w:before="0" w:after="0" w:line="240" w:lineRule="auto"/>
              <w:ind w:firstLine="34"/>
              <w:jc w:val="both"/>
              <w:rPr>
                <w:bCs/>
                <w:sz w:val="20"/>
                <w:szCs w:val="20"/>
              </w:rPr>
            </w:pPr>
          </w:p>
        </w:tc>
        <w:tc>
          <w:tcPr>
            <w:tcW w:w="1843" w:type="dxa"/>
          </w:tcPr>
          <w:p w14:paraId="3E0CEE90" w14:textId="77777777" w:rsidR="00D426FD" w:rsidRDefault="00D426FD" w:rsidP="00D426FD">
            <w:pPr>
              <w:pStyle w:val="NormalWeb"/>
              <w:shd w:val="clear" w:color="auto" w:fill="FFFFFF"/>
              <w:spacing w:before="0" w:beforeAutospacing="0" w:after="0" w:afterAutospacing="0"/>
              <w:jc w:val="both"/>
              <w:rPr>
                <w:color w:val="000000" w:themeColor="text1"/>
                <w:sz w:val="20"/>
                <w:szCs w:val="20"/>
              </w:rPr>
            </w:pPr>
          </w:p>
        </w:tc>
        <w:tc>
          <w:tcPr>
            <w:tcW w:w="2977" w:type="dxa"/>
            <w:shd w:val="clear" w:color="auto" w:fill="auto"/>
          </w:tcPr>
          <w:p w14:paraId="072F2F5E" w14:textId="6F167CA4" w:rsidR="00D426FD" w:rsidRPr="007266A8" w:rsidRDefault="006139CB" w:rsidP="00D426FD">
            <w:pPr>
              <w:spacing w:before="0" w:after="0" w:line="240" w:lineRule="auto"/>
              <w:ind w:firstLine="34"/>
              <w:jc w:val="both"/>
              <w:rPr>
                <w:bCs/>
                <w:sz w:val="20"/>
                <w:szCs w:val="20"/>
              </w:rPr>
            </w:pPr>
            <w:r>
              <w:rPr>
                <w:bCs/>
                <w:sz w:val="20"/>
                <w:szCs w:val="20"/>
              </w:rPr>
              <w:t>7</w:t>
            </w:r>
            <w:r w:rsidR="00D426FD" w:rsidRPr="007266A8">
              <w:rPr>
                <w:bCs/>
                <w:sz w:val="20"/>
                <w:szCs w:val="20"/>
              </w:rPr>
              <w:t xml:space="preserve">. Hỗ trợ chi phí mai táng: đối tượng được quy định tại </w:t>
            </w:r>
            <w:r w:rsidR="00D426FD" w:rsidRPr="00B07CDF">
              <w:rPr>
                <w:bCs/>
                <w:i/>
                <w:iCs/>
                <w:sz w:val="20"/>
                <w:szCs w:val="20"/>
              </w:rPr>
              <w:t xml:space="preserve">khoản 1, khoản </w:t>
            </w:r>
            <w:r w:rsidRPr="00B07CDF">
              <w:rPr>
                <w:bCs/>
                <w:i/>
                <w:iCs/>
                <w:sz w:val="20"/>
                <w:szCs w:val="20"/>
              </w:rPr>
              <w:t>3</w:t>
            </w:r>
            <w:r w:rsidR="00D426FD" w:rsidRPr="00B07CDF">
              <w:rPr>
                <w:bCs/>
                <w:i/>
                <w:iCs/>
                <w:sz w:val="20"/>
                <w:szCs w:val="20"/>
              </w:rPr>
              <w:t xml:space="preserve"> Điều này</w:t>
            </w:r>
            <w:r w:rsidR="00D426FD" w:rsidRPr="007266A8">
              <w:rPr>
                <w:bCs/>
                <w:sz w:val="20"/>
                <w:szCs w:val="20"/>
              </w:rPr>
              <w:t xml:space="preserve"> khi chết được hỗ trợ chi phí mai táng bằng tiền mặt. Mức hỗ trợ bằng 20 lần mức chuẩn trợ giúp xã hội.</w:t>
            </w:r>
          </w:p>
          <w:p w14:paraId="1128E368" w14:textId="77777777" w:rsidR="00D426FD" w:rsidRPr="007266A8" w:rsidRDefault="00D426FD" w:rsidP="00D426FD">
            <w:pPr>
              <w:tabs>
                <w:tab w:val="left" w:pos="5355"/>
                <w:tab w:val="left" w:pos="6426"/>
              </w:tabs>
              <w:spacing w:before="0" w:after="0" w:line="240" w:lineRule="auto"/>
              <w:ind w:firstLine="34"/>
              <w:jc w:val="both"/>
              <w:rPr>
                <w:bCs/>
                <w:sz w:val="20"/>
                <w:szCs w:val="20"/>
              </w:rPr>
            </w:pPr>
          </w:p>
        </w:tc>
        <w:tc>
          <w:tcPr>
            <w:tcW w:w="2268" w:type="dxa"/>
            <w:shd w:val="clear" w:color="auto" w:fill="auto"/>
          </w:tcPr>
          <w:p w14:paraId="68A8BF22" w14:textId="3BEEF768" w:rsidR="00D426FD" w:rsidRDefault="006139CB" w:rsidP="00D426FD">
            <w:pPr>
              <w:tabs>
                <w:tab w:val="right" w:leader="dot" w:pos="8640"/>
              </w:tabs>
              <w:spacing w:before="0" w:after="0" w:line="240" w:lineRule="auto"/>
              <w:jc w:val="both"/>
              <w:rPr>
                <w:color w:val="000000"/>
                <w:sz w:val="20"/>
                <w:szCs w:val="20"/>
              </w:rPr>
            </w:pPr>
            <w:r>
              <w:rPr>
                <w:color w:val="000000"/>
                <w:sz w:val="20"/>
                <w:szCs w:val="20"/>
              </w:rPr>
              <w:t>Giữ nguyên mức chuẩn theo</w:t>
            </w:r>
            <w:r w:rsidR="00D426FD">
              <w:rPr>
                <w:color w:val="000000"/>
                <w:sz w:val="20"/>
                <w:szCs w:val="20"/>
              </w:rPr>
              <w:t xml:space="preserve"> Nghị quyết của HĐND TP Cần Thơ (cũ) và tỉnh Sóc Trăng</w:t>
            </w:r>
          </w:p>
        </w:tc>
      </w:tr>
      <w:tr w:rsidR="00D426FD" w:rsidRPr="00372078" w14:paraId="4374BAA6" w14:textId="77777777" w:rsidTr="00864C2D">
        <w:trPr>
          <w:trHeight w:val="3767"/>
        </w:trPr>
        <w:tc>
          <w:tcPr>
            <w:tcW w:w="3369" w:type="dxa"/>
            <w:shd w:val="clear" w:color="auto" w:fill="auto"/>
          </w:tcPr>
          <w:p w14:paraId="5DAECE9F" w14:textId="77777777" w:rsidR="00D426FD" w:rsidRPr="00372078" w:rsidRDefault="00D426FD" w:rsidP="00D426FD">
            <w:pPr>
              <w:pStyle w:val="Footer"/>
              <w:tabs>
                <w:tab w:val="left" w:pos="720"/>
              </w:tabs>
              <w:spacing w:before="0" w:after="0" w:line="240" w:lineRule="auto"/>
              <w:jc w:val="both"/>
              <w:rPr>
                <w:rFonts w:eastAsia="SimSun"/>
                <w:bCs/>
                <w:sz w:val="20"/>
                <w:szCs w:val="20"/>
              </w:rPr>
            </w:pPr>
          </w:p>
        </w:tc>
        <w:tc>
          <w:tcPr>
            <w:tcW w:w="3260" w:type="dxa"/>
          </w:tcPr>
          <w:p w14:paraId="163999C8" w14:textId="07EFB37D" w:rsidR="00D426FD" w:rsidRPr="009651AF" w:rsidRDefault="00D426FD" w:rsidP="00D426FD">
            <w:pPr>
              <w:spacing w:before="0" w:after="0" w:line="240" w:lineRule="auto"/>
              <w:ind w:firstLine="34"/>
              <w:jc w:val="both"/>
              <w:rPr>
                <w:bCs/>
                <w:sz w:val="20"/>
                <w:szCs w:val="20"/>
              </w:rPr>
            </w:pPr>
            <w:r w:rsidRPr="007266A8">
              <w:rPr>
                <w:bCs/>
                <w:sz w:val="20"/>
                <w:szCs w:val="20"/>
              </w:rPr>
              <w:t>6. Hỗ trợ đóng bảo hiểm y tế: đối tượng được hưởng trợ cấp thường xuyên hàng tháng tại</w:t>
            </w:r>
            <w:r>
              <w:rPr>
                <w:bCs/>
                <w:sz w:val="20"/>
                <w:szCs w:val="20"/>
              </w:rPr>
              <w:t xml:space="preserve"> điểm a, b, d, đ, e, g, h</w:t>
            </w:r>
            <w:r w:rsidRPr="007266A8">
              <w:rPr>
                <w:bCs/>
                <w:sz w:val="20"/>
                <w:szCs w:val="20"/>
              </w:rPr>
              <w:t xml:space="preserve"> khoản 1 Điều này được hỗ trợ đóng bảo hiểm y tế theo quy định của pháp luật về bảo hiểm y tế. Mức hỗ trợ đóng bằng với mức đóng bảo hiểm y tế đối với đối tượng đang hưởng trợ cấp bảo trợ xã hội theo quy định của nhà nước. Trường hợp đối tượng quy định tại</w:t>
            </w:r>
            <w:r>
              <w:rPr>
                <w:bCs/>
                <w:sz w:val="20"/>
                <w:szCs w:val="20"/>
              </w:rPr>
              <w:t xml:space="preserve"> điểm a, b, d, đ, e, g, h</w:t>
            </w:r>
            <w:r w:rsidRPr="007266A8">
              <w:rPr>
                <w:bCs/>
                <w:sz w:val="20"/>
                <w:szCs w:val="20"/>
              </w:rPr>
              <w:t xml:space="preserve"> khoản 1 Điều này khoản 1 Điều này thuộc diện được hỗ trợ đóng bảo hiểm y tế ở nhiều đối tượng khác nhau thì chỉ được hỗ trợ đóng bảo hiểm y tế ở đối tượng có quyền lợi bảo hiểm y tế cao nhất.</w:t>
            </w:r>
          </w:p>
        </w:tc>
        <w:tc>
          <w:tcPr>
            <w:tcW w:w="1843" w:type="dxa"/>
          </w:tcPr>
          <w:p w14:paraId="3ACD5656" w14:textId="77777777" w:rsidR="00D426FD" w:rsidRDefault="00D426FD" w:rsidP="00D426FD">
            <w:pPr>
              <w:pStyle w:val="NormalWeb"/>
              <w:shd w:val="clear" w:color="auto" w:fill="FFFFFF"/>
              <w:spacing w:before="120" w:beforeAutospacing="0" w:after="0" w:afterAutospacing="0"/>
              <w:jc w:val="both"/>
              <w:rPr>
                <w:color w:val="000000" w:themeColor="text1"/>
                <w:sz w:val="20"/>
                <w:szCs w:val="20"/>
              </w:rPr>
            </w:pPr>
          </w:p>
        </w:tc>
        <w:tc>
          <w:tcPr>
            <w:tcW w:w="2977" w:type="dxa"/>
            <w:shd w:val="clear" w:color="auto" w:fill="auto"/>
          </w:tcPr>
          <w:p w14:paraId="33F494B0" w14:textId="36885009" w:rsidR="00D426FD" w:rsidRPr="007266A8" w:rsidRDefault="006139CB" w:rsidP="00D426FD">
            <w:pPr>
              <w:spacing w:before="0" w:after="0" w:line="240" w:lineRule="auto"/>
              <w:ind w:firstLine="34"/>
              <w:jc w:val="both"/>
              <w:rPr>
                <w:bCs/>
                <w:sz w:val="20"/>
                <w:szCs w:val="20"/>
              </w:rPr>
            </w:pPr>
            <w:r>
              <w:rPr>
                <w:bCs/>
                <w:sz w:val="20"/>
                <w:szCs w:val="20"/>
              </w:rPr>
              <w:t>8</w:t>
            </w:r>
            <w:r w:rsidR="00D426FD" w:rsidRPr="007266A8">
              <w:rPr>
                <w:bCs/>
                <w:sz w:val="20"/>
                <w:szCs w:val="20"/>
              </w:rPr>
              <w:t>. Hỗ trợ đóng bảo hiểm y tế: đối tượng được hưởng trợ cấp thường xuyên hàng tháng tại khoản 1 Điều này được hỗ trợ đóng bảo hiểm y tế theo quy định của pháp luật về bảo hiểm y tế. Mức hỗ trợ đóng bằng với mức đóng bảo hiểm y tế đối với đối tượng đang hưởng trợ cấp bảo trợ xã hội theo quy định của nhà nước. Trường hợp đối tượng quy định tại khoản 1 Điều này thuộc diện được hỗ trợ đóng bảo hiểm y tế ở nhiều đối tượng khác nhau thì chỉ được hỗ trợ đóng bảo hiểm y tế ở đối tượng có quyền lợi bảo hiểm y tế cao nhất.</w:t>
            </w:r>
          </w:p>
          <w:p w14:paraId="7276026C" w14:textId="77777777" w:rsidR="00D426FD" w:rsidRPr="007266A8" w:rsidRDefault="00D426FD" w:rsidP="00D426FD">
            <w:pPr>
              <w:tabs>
                <w:tab w:val="left" w:pos="5355"/>
                <w:tab w:val="left" w:pos="6426"/>
              </w:tabs>
              <w:spacing w:before="0" w:after="0" w:line="240" w:lineRule="auto"/>
              <w:ind w:firstLine="34"/>
              <w:jc w:val="both"/>
              <w:rPr>
                <w:bCs/>
                <w:sz w:val="20"/>
                <w:szCs w:val="20"/>
              </w:rPr>
            </w:pPr>
          </w:p>
        </w:tc>
        <w:tc>
          <w:tcPr>
            <w:tcW w:w="2268" w:type="dxa"/>
            <w:shd w:val="clear" w:color="auto" w:fill="auto"/>
          </w:tcPr>
          <w:p w14:paraId="3447D9A1" w14:textId="7BE0B9A3" w:rsidR="00D426FD" w:rsidRDefault="006139CB" w:rsidP="00D426FD">
            <w:pPr>
              <w:tabs>
                <w:tab w:val="right" w:leader="dot" w:pos="8640"/>
              </w:tabs>
              <w:spacing w:before="0" w:after="0" w:line="240" w:lineRule="auto"/>
              <w:jc w:val="both"/>
              <w:rPr>
                <w:color w:val="000000"/>
                <w:sz w:val="20"/>
                <w:szCs w:val="20"/>
              </w:rPr>
            </w:pPr>
            <w:r>
              <w:rPr>
                <w:color w:val="000000"/>
                <w:sz w:val="20"/>
                <w:szCs w:val="20"/>
              </w:rPr>
              <w:t>Giữ nguyên theo</w:t>
            </w:r>
            <w:r w:rsidR="00D426FD">
              <w:rPr>
                <w:color w:val="000000"/>
                <w:sz w:val="20"/>
                <w:szCs w:val="20"/>
              </w:rPr>
              <w:t xml:space="preserve"> Nghị quyết của HĐND tỉnh Sóc Trăng</w:t>
            </w:r>
          </w:p>
        </w:tc>
      </w:tr>
      <w:tr w:rsidR="00D426FD" w:rsidRPr="00372078" w14:paraId="108716EB" w14:textId="77777777" w:rsidTr="00864C2D">
        <w:trPr>
          <w:trHeight w:val="365"/>
        </w:trPr>
        <w:tc>
          <w:tcPr>
            <w:tcW w:w="3369" w:type="dxa"/>
            <w:shd w:val="clear" w:color="auto" w:fill="auto"/>
          </w:tcPr>
          <w:p w14:paraId="70293EE1" w14:textId="77777777" w:rsidR="00D426FD" w:rsidRPr="00372078" w:rsidRDefault="00D426FD" w:rsidP="00D426FD">
            <w:pPr>
              <w:pStyle w:val="Footer"/>
              <w:tabs>
                <w:tab w:val="left" w:pos="720"/>
              </w:tabs>
              <w:spacing w:before="0" w:after="0" w:line="240" w:lineRule="auto"/>
              <w:jc w:val="both"/>
              <w:rPr>
                <w:rFonts w:eastAsia="SimSun"/>
                <w:bCs/>
                <w:sz w:val="20"/>
                <w:szCs w:val="20"/>
              </w:rPr>
            </w:pPr>
          </w:p>
        </w:tc>
        <w:tc>
          <w:tcPr>
            <w:tcW w:w="3260" w:type="dxa"/>
          </w:tcPr>
          <w:p w14:paraId="16D04724" w14:textId="77777777" w:rsidR="00D426FD" w:rsidRDefault="006139CB" w:rsidP="00D426FD">
            <w:pPr>
              <w:tabs>
                <w:tab w:val="left" w:pos="5355"/>
                <w:tab w:val="left" w:pos="6426"/>
              </w:tabs>
              <w:spacing w:before="0" w:after="0" w:line="240" w:lineRule="auto"/>
              <w:ind w:firstLine="34"/>
              <w:jc w:val="both"/>
              <w:rPr>
                <w:bCs/>
                <w:sz w:val="20"/>
                <w:szCs w:val="20"/>
              </w:rPr>
            </w:pPr>
            <w:r>
              <w:rPr>
                <w:bCs/>
                <w:sz w:val="20"/>
                <w:szCs w:val="20"/>
              </w:rPr>
              <w:t>Điểm đ khoản 2 Điều 4</w:t>
            </w:r>
          </w:p>
          <w:p w14:paraId="795E3000" w14:textId="21EF7B9D" w:rsidR="006139CB" w:rsidRPr="009651AF" w:rsidRDefault="006139CB" w:rsidP="00D426FD">
            <w:pPr>
              <w:tabs>
                <w:tab w:val="left" w:pos="5355"/>
                <w:tab w:val="left" w:pos="6426"/>
              </w:tabs>
              <w:spacing w:before="0" w:after="0" w:line="240" w:lineRule="auto"/>
              <w:ind w:firstLine="34"/>
              <w:jc w:val="both"/>
              <w:rPr>
                <w:bCs/>
                <w:sz w:val="20"/>
                <w:szCs w:val="20"/>
              </w:rPr>
            </w:pPr>
            <w:r>
              <w:rPr>
                <w:bCs/>
                <w:sz w:val="20"/>
                <w:szCs w:val="20"/>
              </w:rPr>
              <w:t xml:space="preserve">Chính sách trợ giúp xã hội khác được thực hiện theo quy định </w:t>
            </w:r>
            <w:r w:rsidRPr="007266A8">
              <w:rPr>
                <w:bCs/>
                <w:sz w:val="20"/>
                <w:szCs w:val="20"/>
              </w:rPr>
              <w:t>Nghị định số 20/2021/NĐ-CP ngày 15 tháng 3 năm 2021</w:t>
            </w:r>
          </w:p>
        </w:tc>
        <w:tc>
          <w:tcPr>
            <w:tcW w:w="1843" w:type="dxa"/>
          </w:tcPr>
          <w:p w14:paraId="2D64705B" w14:textId="77777777" w:rsidR="00D426FD" w:rsidRDefault="00D426FD" w:rsidP="00D426FD">
            <w:pPr>
              <w:pStyle w:val="NormalWeb"/>
              <w:shd w:val="clear" w:color="auto" w:fill="FFFFFF"/>
              <w:spacing w:before="120" w:beforeAutospacing="0" w:after="0" w:afterAutospacing="0"/>
              <w:jc w:val="both"/>
              <w:rPr>
                <w:color w:val="000000" w:themeColor="text1"/>
                <w:sz w:val="20"/>
                <w:szCs w:val="20"/>
              </w:rPr>
            </w:pPr>
          </w:p>
        </w:tc>
        <w:tc>
          <w:tcPr>
            <w:tcW w:w="2977" w:type="dxa"/>
            <w:shd w:val="clear" w:color="auto" w:fill="auto"/>
          </w:tcPr>
          <w:p w14:paraId="151235E9" w14:textId="6BBA76B1" w:rsidR="00D426FD" w:rsidRPr="007266A8" w:rsidRDefault="006139CB" w:rsidP="00D426FD">
            <w:pPr>
              <w:spacing w:before="0" w:after="0" w:line="240" w:lineRule="auto"/>
              <w:ind w:firstLine="34"/>
              <w:jc w:val="both"/>
              <w:rPr>
                <w:bCs/>
                <w:sz w:val="20"/>
                <w:szCs w:val="20"/>
              </w:rPr>
            </w:pPr>
            <w:r>
              <w:rPr>
                <w:bCs/>
                <w:sz w:val="20"/>
                <w:szCs w:val="20"/>
              </w:rPr>
              <w:t>9</w:t>
            </w:r>
            <w:r w:rsidR="00D426FD" w:rsidRPr="007266A8">
              <w:rPr>
                <w:bCs/>
                <w:sz w:val="20"/>
                <w:szCs w:val="20"/>
              </w:rPr>
              <w:t>. Các chính sách trợ giúp xã hội khác được thực hiện theo quy định của Nghị định số 20/2021/NĐ-CP ngày 15 tháng 3 năm 2021</w:t>
            </w:r>
            <w:r>
              <w:rPr>
                <w:bCs/>
                <w:sz w:val="20"/>
                <w:szCs w:val="20"/>
              </w:rPr>
              <w:t xml:space="preserve"> (</w:t>
            </w:r>
            <w:r w:rsidR="00D426FD" w:rsidRPr="006139CB">
              <w:rPr>
                <w:bCs/>
                <w:i/>
                <w:iCs/>
                <w:sz w:val="20"/>
                <w:szCs w:val="20"/>
              </w:rPr>
              <w:t>Nghị định số 76/2024/NĐ-CP ngày 01 tháng 7 năm 2024</w:t>
            </w:r>
            <w:r w:rsidRPr="006139CB">
              <w:rPr>
                <w:bCs/>
                <w:i/>
                <w:iCs/>
                <w:sz w:val="20"/>
                <w:szCs w:val="20"/>
              </w:rPr>
              <w:t>)</w:t>
            </w:r>
            <w:r w:rsidR="00D426FD" w:rsidRPr="007266A8">
              <w:rPr>
                <w:bCs/>
                <w:sz w:val="20"/>
                <w:szCs w:val="20"/>
              </w:rPr>
              <w:t>.</w:t>
            </w:r>
          </w:p>
          <w:p w14:paraId="01370C62" w14:textId="77777777" w:rsidR="00D426FD" w:rsidRPr="007266A8" w:rsidRDefault="00D426FD" w:rsidP="00D426FD">
            <w:pPr>
              <w:tabs>
                <w:tab w:val="left" w:pos="5355"/>
                <w:tab w:val="left" w:pos="6426"/>
              </w:tabs>
              <w:spacing w:before="0" w:after="0" w:line="240" w:lineRule="auto"/>
              <w:ind w:firstLine="34"/>
              <w:jc w:val="both"/>
              <w:rPr>
                <w:bCs/>
                <w:sz w:val="20"/>
                <w:szCs w:val="20"/>
              </w:rPr>
            </w:pPr>
          </w:p>
        </w:tc>
        <w:tc>
          <w:tcPr>
            <w:tcW w:w="2268" w:type="dxa"/>
            <w:shd w:val="clear" w:color="auto" w:fill="auto"/>
          </w:tcPr>
          <w:p w14:paraId="37E2BD5B" w14:textId="7C5E29C2" w:rsidR="00D426FD" w:rsidRDefault="006139CB" w:rsidP="00D426FD">
            <w:pPr>
              <w:tabs>
                <w:tab w:val="right" w:leader="dot" w:pos="8640"/>
              </w:tabs>
              <w:spacing w:before="0" w:after="0" w:line="240" w:lineRule="auto"/>
              <w:jc w:val="both"/>
              <w:rPr>
                <w:color w:val="000000"/>
                <w:sz w:val="20"/>
                <w:szCs w:val="20"/>
              </w:rPr>
            </w:pPr>
            <w:r>
              <w:rPr>
                <w:color w:val="000000"/>
                <w:sz w:val="20"/>
                <w:szCs w:val="20"/>
              </w:rPr>
              <w:t>Kế thừa Nghị quyết của HĐND tỉnh Sóc Trăng</w:t>
            </w:r>
            <w:r w:rsidR="00F15D2F">
              <w:rPr>
                <w:color w:val="000000"/>
                <w:sz w:val="20"/>
                <w:szCs w:val="20"/>
              </w:rPr>
              <w:t xml:space="preserve"> và </w:t>
            </w:r>
            <w:r w:rsidR="00F15D2F">
              <w:rPr>
                <w:sz w:val="20"/>
                <w:szCs w:val="20"/>
              </w:rPr>
              <w:t xml:space="preserve">bổ sung </w:t>
            </w:r>
            <w:r w:rsidR="00F15D2F" w:rsidRPr="0057337D">
              <w:rPr>
                <w:sz w:val="20"/>
                <w:szCs w:val="20"/>
              </w:rPr>
              <w:t>Nghị định số 76/2024/NĐ-CP ngày 01 tháng 7 năm 2024</w:t>
            </w:r>
            <w:r w:rsidR="00D426FD">
              <w:rPr>
                <w:color w:val="000000"/>
                <w:sz w:val="20"/>
                <w:szCs w:val="20"/>
              </w:rPr>
              <w:t>.</w:t>
            </w:r>
          </w:p>
        </w:tc>
      </w:tr>
      <w:tr w:rsidR="00D426FD" w:rsidRPr="00372078" w14:paraId="2D367981" w14:textId="77777777" w:rsidTr="00864C2D">
        <w:trPr>
          <w:trHeight w:val="365"/>
        </w:trPr>
        <w:tc>
          <w:tcPr>
            <w:tcW w:w="3369" w:type="dxa"/>
            <w:shd w:val="clear" w:color="auto" w:fill="auto"/>
          </w:tcPr>
          <w:p w14:paraId="2986DF8F" w14:textId="4414248A" w:rsidR="00D426FD" w:rsidRPr="00961580" w:rsidRDefault="00D426FD" w:rsidP="00D426FD">
            <w:pPr>
              <w:pStyle w:val="Footer"/>
              <w:tabs>
                <w:tab w:val="left" w:pos="720"/>
              </w:tabs>
              <w:spacing w:before="0" w:after="0" w:line="240" w:lineRule="auto"/>
              <w:jc w:val="both"/>
              <w:rPr>
                <w:rFonts w:eastAsia="SimSun"/>
                <w:bCs/>
                <w:sz w:val="20"/>
                <w:szCs w:val="20"/>
              </w:rPr>
            </w:pPr>
            <w:r w:rsidRPr="00961580">
              <w:rPr>
                <w:rFonts w:eastAsia="SimSun"/>
                <w:bCs/>
                <w:sz w:val="20"/>
                <w:szCs w:val="20"/>
              </w:rPr>
              <w:t>Điều 6. Kinh phí thực hiện</w:t>
            </w:r>
          </w:p>
        </w:tc>
        <w:tc>
          <w:tcPr>
            <w:tcW w:w="3260" w:type="dxa"/>
          </w:tcPr>
          <w:p w14:paraId="363B2E8B" w14:textId="504F7F90" w:rsidR="00D426FD" w:rsidRPr="009651AF" w:rsidRDefault="00D426FD" w:rsidP="00D426FD">
            <w:pPr>
              <w:tabs>
                <w:tab w:val="left" w:pos="5355"/>
                <w:tab w:val="left" w:pos="6426"/>
              </w:tabs>
              <w:spacing w:before="0" w:after="0" w:line="240" w:lineRule="auto"/>
              <w:ind w:firstLine="34"/>
              <w:jc w:val="both"/>
              <w:rPr>
                <w:bCs/>
                <w:sz w:val="20"/>
                <w:szCs w:val="20"/>
              </w:rPr>
            </w:pPr>
            <w:r>
              <w:rPr>
                <w:bCs/>
                <w:sz w:val="20"/>
                <w:szCs w:val="20"/>
              </w:rPr>
              <w:t>Điều 2. Nguồn kinh phí thực hiện (Quy định)</w:t>
            </w:r>
          </w:p>
        </w:tc>
        <w:tc>
          <w:tcPr>
            <w:tcW w:w="1843" w:type="dxa"/>
          </w:tcPr>
          <w:p w14:paraId="177549D0" w14:textId="6F98F4CF" w:rsidR="00D426FD" w:rsidRDefault="00D426FD" w:rsidP="00D426FD">
            <w:pPr>
              <w:pStyle w:val="NormalWeb"/>
              <w:shd w:val="clear" w:color="auto" w:fill="FFFFFF"/>
              <w:spacing w:before="120" w:beforeAutospacing="0" w:after="0" w:afterAutospacing="0"/>
              <w:jc w:val="both"/>
              <w:rPr>
                <w:color w:val="000000" w:themeColor="text1"/>
                <w:sz w:val="20"/>
                <w:szCs w:val="20"/>
              </w:rPr>
            </w:pPr>
            <w:r>
              <w:rPr>
                <w:color w:val="000000" w:themeColor="text1"/>
                <w:sz w:val="20"/>
                <w:szCs w:val="20"/>
              </w:rPr>
              <w:t xml:space="preserve">Điểm c khoản 4 </w:t>
            </w:r>
            <w:r>
              <w:rPr>
                <w:color w:val="000000" w:themeColor="text1"/>
                <w:sz w:val="20"/>
                <w:szCs w:val="20"/>
              </w:rPr>
              <w:lastRenderedPageBreak/>
              <w:t xml:space="preserve">Điều 1 Phụ lục </w:t>
            </w:r>
            <w:proofErr w:type="gramStart"/>
            <w:r>
              <w:rPr>
                <w:color w:val="000000" w:themeColor="text1"/>
                <w:sz w:val="20"/>
                <w:szCs w:val="20"/>
              </w:rPr>
              <w:t>I  kèm</w:t>
            </w:r>
            <w:proofErr w:type="gramEnd"/>
            <w:r w:rsidR="004E67F7">
              <w:rPr>
                <w:color w:val="000000" w:themeColor="text1"/>
                <w:sz w:val="20"/>
                <w:szCs w:val="20"/>
              </w:rPr>
              <w:t xml:space="preserve"> </w:t>
            </w:r>
            <w:r>
              <w:rPr>
                <w:color w:val="000000" w:themeColor="text1"/>
                <w:sz w:val="20"/>
                <w:szCs w:val="20"/>
              </w:rPr>
              <w:t>theo Nghị quyết: Nguồn kinh phí thực hiện.</w:t>
            </w:r>
          </w:p>
        </w:tc>
        <w:tc>
          <w:tcPr>
            <w:tcW w:w="2977" w:type="dxa"/>
            <w:shd w:val="clear" w:color="auto" w:fill="auto"/>
          </w:tcPr>
          <w:p w14:paraId="099D76B3" w14:textId="75B848AB" w:rsidR="00D426FD" w:rsidRPr="009651AF" w:rsidRDefault="00D426FD" w:rsidP="00D426FD">
            <w:pPr>
              <w:tabs>
                <w:tab w:val="left" w:pos="5355"/>
                <w:tab w:val="left" w:pos="6426"/>
              </w:tabs>
              <w:spacing w:before="0" w:after="0" w:line="240" w:lineRule="auto"/>
              <w:ind w:firstLine="34"/>
              <w:jc w:val="both"/>
              <w:rPr>
                <w:bCs/>
                <w:sz w:val="20"/>
                <w:szCs w:val="20"/>
              </w:rPr>
            </w:pPr>
            <w:r>
              <w:rPr>
                <w:bCs/>
                <w:sz w:val="20"/>
                <w:szCs w:val="20"/>
              </w:rPr>
              <w:lastRenderedPageBreak/>
              <w:t>Điều 3. Nguồn kinh phí thực hiện</w:t>
            </w:r>
          </w:p>
        </w:tc>
        <w:tc>
          <w:tcPr>
            <w:tcW w:w="2268" w:type="dxa"/>
            <w:shd w:val="clear" w:color="auto" w:fill="auto"/>
          </w:tcPr>
          <w:p w14:paraId="78DF6519" w14:textId="177AC875" w:rsidR="00D426FD" w:rsidRDefault="00D426FD" w:rsidP="00D426FD">
            <w:pPr>
              <w:tabs>
                <w:tab w:val="right" w:leader="dot" w:pos="8640"/>
              </w:tabs>
              <w:spacing w:before="0" w:after="0" w:line="240" w:lineRule="auto"/>
              <w:jc w:val="both"/>
              <w:rPr>
                <w:color w:val="000000"/>
                <w:sz w:val="20"/>
                <w:szCs w:val="20"/>
              </w:rPr>
            </w:pPr>
            <w:r>
              <w:rPr>
                <w:color w:val="000000"/>
                <w:sz w:val="20"/>
                <w:szCs w:val="20"/>
              </w:rPr>
              <w:t>Kế thừa các Nghị quyết trước</w:t>
            </w:r>
          </w:p>
        </w:tc>
      </w:tr>
      <w:tr w:rsidR="00D426FD" w:rsidRPr="00372078" w14:paraId="29E4517D" w14:textId="77777777" w:rsidTr="00864C2D">
        <w:trPr>
          <w:trHeight w:val="365"/>
        </w:trPr>
        <w:tc>
          <w:tcPr>
            <w:tcW w:w="3369" w:type="dxa"/>
            <w:shd w:val="clear" w:color="auto" w:fill="auto"/>
          </w:tcPr>
          <w:p w14:paraId="58170A15" w14:textId="681A3CCD" w:rsidR="00D426FD" w:rsidRPr="00372078" w:rsidRDefault="00D426FD" w:rsidP="00D426FD">
            <w:pPr>
              <w:pStyle w:val="Footer"/>
              <w:tabs>
                <w:tab w:val="left" w:pos="720"/>
              </w:tabs>
              <w:spacing w:before="0" w:after="0" w:line="240" w:lineRule="auto"/>
              <w:jc w:val="both"/>
              <w:rPr>
                <w:rFonts w:eastAsia="SimSun"/>
                <w:bCs/>
                <w:sz w:val="20"/>
                <w:szCs w:val="20"/>
              </w:rPr>
            </w:pPr>
            <w:r>
              <w:rPr>
                <w:rFonts w:eastAsia="SimSun"/>
                <w:bCs/>
                <w:sz w:val="20"/>
                <w:szCs w:val="20"/>
              </w:rPr>
              <w:t>Kinh phí được thực hiện theo quy định của Luật Ngân sách nhà nước, Nghị định số 20/2021/NĐ-CP và các văn bản hướng dẫn thi hành</w:t>
            </w:r>
          </w:p>
        </w:tc>
        <w:tc>
          <w:tcPr>
            <w:tcW w:w="3260" w:type="dxa"/>
          </w:tcPr>
          <w:p w14:paraId="2F256087" w14:textId="77777777" w:rsidR="00D426FD" w:rsidRDefault="00D426FD" w:rsidP="00D426FD">
            <w:pPr>
              <w:tabs>
                <w:tab w:val="left" w:pos="5355"/>
                <w:tab w:val="left" w:pos="6426"/>
              </w:tabs>
              <w:spacing w:before="0" w:after="0" w:line="240" w:lineRule="auto"/>
              <w:ind w:firstLine="34"/>
              <w:jc w:val="both"/>
              <w:rPr>
                <w:bCs/>
                <w:sz w:val="20"/>
                <w:szCs w:val="20"/>
              </w:rPr>
            </w:pPr>
            <w:r>
              <w:rPr>
                <w:bCs/>
                <w:sz w:val="20"/>
                <w:szCs w:val="20"/>
              </w:rPr>
              <w:t>1. Ngân sách trung ương đảm bảo thực hiện đối với đối tượng bảo trợ xã hội quy định tại Nghị định số 20/2021/NĐ-CP ngày 15/3/2021.</w:t>
            </w:r>
          </w:p>
          <w:p w14:paraId="06EAA54B" w14:textId="19463B0F" w:rsidR="00D426FD" w:rsidRPr="009651AF" w:rsidRDefault="00D426FD" w:rsidP="00D426FD">
            <w:pPr>
              <w:tabs>
                <w:tab w:val="left" w:pos="5355"/>
                <w:tab w:val="left" w:pos="6426"/>
              </w:tabs>
              <w:spacing w:before="0" w:after="0" w:line="240" w:lineRule="auto"/>
              <w:ind w:firstLine="34"/>
              <w:jc w:val="both"/>
              <w:rPr>
                <w:bCs/>
                <w:sz w:val="20"/>
                <w:szCs w:val="20"/>
              </w:rPr>
            </w:pPr>
            <w:r>
              <w:rPr>
                <w:bCs/>
                <w:sz w:val="20"/>
                <w:szCs w:val="20"/>
              </w:rPr>
              <w:t>2. Ngân sách địa phương đảm bảo thực hiện đối với các đối tượng khó khăn trên địa bàn tỉnh Sóc Trăng, được bố trí trong dự toán chi thường xuyên hàng năm của ngân sách các cấp theo quy định hiện hành/</w:t>
            </w:r>
          </w:p>
        </w:tc>
        <w:tc>
          <w:tcPr>
            <w:tcW w:w="1843" w:type="dxa"/>
          </w:tcPr>
          <w:p w14:paraId="72D3E3AB" w14:textId="7C8BCB56" w:rsidR="00D426FD" w:rsidRDefault="00D426FD" w:rsidP="00D426FD">
            <w:pPr>
              <w:pStyle w:val="NormalWeb"/>
              <w:shd w:val="clear" w:color="auto" w:fill="FFFFFF"/>
              <w:spacing w:before="120" w:beforeAutospacing="0" w:after="0" w:afterAutospacing="0"/>
              <w:jc w:val="both"/>
              <w:rPr>
                <w:color w:val="000000" w:themeColor="text1"/>
                <w:sz w:val="20"/>
                <w:szCs w:val="20"/>
              </w:rPr>
            </w:pPr>
            <w:r>
              <w:rPr>
                <w:color w:val="000000" w:themeColor="text1"/>
                <w:sz w:val="20"/>
                <w:szCs w:val="20"/>
              </w:rPr>
              <w:t>Từ nguồn kinh phí đảm bảo xã hội và các nguồn hợp pháp khác.</w:t>
            </w:r>
          </w:p>
        </w:tc>
        <w:tc>
          <w:tcPr>
            <w:tcW w:w="2977" w:type="dxa"/>
            <w:shd w:val="clear" w:color="auto" w:fill="auto"/>
          </w:tcPr>
          <w:p w14:paraId="45115895" w14:textId="77777777" w:rsidR="00D426FD" w:rsidRPr="00961580" w:rsidRDefault="00D426FD" w:rsidP="00D426FD">
            <w:pPr>
              <w:spacing w:before="0" w:after="0" w:line="240" w:lineRule="auto"/>
              <w:ind w:firstLine="40"/>
              <w:jc w:val="both"/>
              <w:rPr>
                <w:bCs/>
                <w:color w:val="000000" w:themeColor="text1"/>
                <w:sz w:val="20"/>
                <w:szCs w:val="20"/>
              </w:rPr>
            </w:pPr>
            <w:r w:rsidRPr="00961580">
              <w:rPr>
                <w:bCs/>
                <w:color w:val="000000" w:themeColor="text1"/>
                <w:sz w:val="20"/>
                <w:szCs w:val="20"/>
              </w:rPr>
              <w:t xml:space="preserve">Nguồn kinh phí thực hiện: </w:t>
            </w:r>
            <w:bookmarkStart w:id="6" w:name="_Hlk219707073"/>
            <w:r w:rsidRPr="00961580">
              <w:rPr>
                <w:bCs/>
                <w:color w:val="000000" w:themeColor="text1"/>
                <w:sz w:val="20"/>
                <w:szCs w:val="20"/>
              </w:rPr>
              <w:t>từ nguồn ngân sách nhà nước được bố trí trong dự toán chi thường xuyên hàng năm của ngân sách các cấp theo quy định hiện hành</w:t>
            </w:r>
            <w:r w:rsidRPr="00961580">
              <w:rPr>
                <w:bCs/>
                <w:color w:val="000000" w:themeColor="text1"/>
                <w:sz w:val="20"/>
                <w:szCs w:val="20"/>
                <w:lang w:val="vi-VN"/>
              </w:rPr>
              <w:t>.</w:t>
            </w:r>
          </w:p>
          <w:bookmarkEnd w:id="6"/>
          <w:p w14:paraId="45D20484" w14:textId="77777777" w:rsidR="00D426FD" w:rsidRDefault="00D426FD" w:rsidP="00D426FD">
            <w:pPr>
              <w:tabs>
                <w:tab w:val="left" w:pos="5355"/>
                <w:tab w:val="left" w:pos="6426"/>
              </w:tabs>
              <w:spacing w:before="0" w:after="0" w:line="240" w:lineRule="auto"/>
              <w:ind w:firstLine="34"/>
              <w:jc w:val="both"/>
              <w:rPr>
                <w:bCs/>
                <w:sz w:val="20"/>
                <w:szCs w:val="20"/>
              </w:rPr>
            </w:pPr>
          </w:p>
        </w:tc>
        <w:tc>
          <w:tcPr>
            <w:tcW w:w="2268" w:type="dxa"/>
            <w:shd w:val="clear" w:color="auto" w:fill="auto"/>
          </w:tcPr>
          <w:p w14:paraId="25041D49" w14:textId="77777777" w:rsidR="00D426FD" w:rsidRDefault="00D426FD" w:rsidP="00D426FD">
            <w:pPr>
              <w:tabs>
                <w:tab w:val="right" w:leader="dot" w:pos="8640"/>
              </w:tabs>
              <w:spacing w:before="0" w:after="0" w:line="240" w:lineRule="auto"/>
              <w:jc w:val="both"/>
              <w:rPr>
                <w:color w:val="000000"/>
                <w:sz w:val="20"/>
                <w:szCs w:val="20"/>
              </w:rPr>
            </w:pPr>
          </w:p>
        </w:tc>
      </w:tr>
      <w:tr w:rsidR="00D426FD" w:rsidRPr="00372078" w14:paraId="0E60744F" w14:textId="77777777" w:rsidTr="00D6493D">
        <w:trPr>
          <w:trHeight w:val="5378"/>
        </w:trPr>
        <w:tc>
          <w:tcPr>
            <w:tcW w:w="3369" w:type="dxa"/>
            <w:shd w:val="clear" w:color="auto" w:fill="auto"/>
          </w:tcPr>
          <w:p w14:paraId="318CCBA5" w14:textId="77777777" w:rsidR="00D426FD" w:rsidRPr="00372078" w:rsidRDefault="00D426FD" w:rsidP="00D426FD">
            <w:pPr>
              <w:pStyle w:val="Footer"/>
              <w:tabs>
                <w:tab w:val="left" w:pos="720"/>
              </w:tabs>
              <w:spacing w:before="0" w:after="0" w:line="240" w:lineRule="auto"/>
              <w:jc w:val="both"/>
              <w:rPr>
                <w:rFonts w:eastAsia="SimSun"/>
                <w:b/>
                <w:bCs/>
                <w:sz w:val="20"/>
                <w:szCs w:val="20"/>
              </w:rPr>
            </w:pPr>
          </w:p>
        </w:tc>
        <w:tc>
          <w:tcPr>
            <w:tcW w:w="3260" w:type="dxa"/>
          </w:tcPr>
          <w:p w14:paraId="016D3C75" w14:textId="77777777" w:rsidR="00D426FD" w:rsidRPr="00372078" w:rsidRDefault="00D426FD" w:rsidP="00D426FD">
            <w:pPr>
              <w:tabs>
                <w:tab w:val="right" w:leader="dot" w:pos="8640"/>
              </w:tabs>
              <w:spacing w:before="0" w:after="0" w:line="240" w:lineRule="auto"/>
              <w:jc w:val="both"/>
              <w:rPr>
                <w:b/>
                <w:color w:val="000000"/>
                <w:sz w:val="20"/>
                <w:szCs w:val="20"/>
                <w:shd w:val="clear" w:color="auto" w:fill="FFFFFF"/>
              </w:rPr>
            </w:pPr>
          </w:p>
        </w:tc>
        <w:tc>
          <w:tcPr>
            <w:tcW w:w="1843" w:type="dxa"/>
          </w:tcPr>
          <w:p w14:paraId="56B4FADE" w14:textId="77777777" w:rsidR="00D426FD" w:rsidRDefault="00D426FD" w:rsidP="00D426FD">
            <w:pPr>
              <w:spacing w:line="252" w:lineRule="auto"/>
              <w:jc w:val="both"/>
              <w:rPr>
                <w:b/>
                <w:bCs/>
                <w:color w:val="000000" w:themeColor="text1"/>
                <w:sz w:val="20"/>
                <w:szCs w:val="20"/>
              </w:rPr>
            </w:pPr>
          </w:p>
        </w:tc>
        <w:tc>
          <w:tcPr>
            <w:tcW w:w="2977" w:type="dxa"/>
            <w:shd w:val="clear" w:color="auto" w:fill="auto"/>
          </w:tcPr>
          <w:p w14:paraId="00C7E883" w14:textId="77777777" w:rsidR="00D426FD" w:rsidRPr="00F65E1C" w:rsidRDefault="00D426FD" w:rsidP="00D426FD">
            <w:pPr>
              <w:spacing w:before="120" w:after="0" w:line="240" w:lineRule="auto"/>
              <w:ind w:firstLine="34"/>
              <w:jc w:val="both"/>
              <w:rPr>
                <w:b/>
                <w:bCs/>
                <w:sz w:val="20"/>
                <w:szCs w:val="20"/>
              </w:rPr>
            </w:pPr>
            <w:r w:rsidRPr="00F65E1C">
              <w:rPr>
                <w:b/>
                <w:bCs/>
                <w:sz w:val="20"/>
                <w:szCs w:val="20"/>
              </w:rPr>
              <w:t>Điều 4. Điều khoản chuyển tiếp</w:t>
            </w:r>
          </w:p>
          <w:p w14:paraId="102F9534" w14:textId="73726E68" w:rsidR="00D426FD" w:rsidRPr="00F65E1C" w:rsidRDefault="00D426FD" w:rsidP="00D426FD">
            <w:pPr>
              <w:spacing w:before="120" w:after="0" w:line="240" w:lineRule="auto"/>
              <w:ind w:firstLine="34"/>
              <w:jc w:val="both"/>
              <w:rPr>
                <w:sz w:val="20"/>
                <w:szCs w:val="20"/>
              </w:rPr>
            </w:pPr>
            <w:r w:rsidRPr="00F65E1C">
              <w:rPr>
                <w:sz w:val="20"/>
                <w:szCs w:val="20"/>
              </w:rPr>
              <w:t xml:space="preserve">1. Đối tượng quy định tại khoản 1, khoản 2, khoản 3 Điều 4 Nghị quyết số 13/2022/NQ-HĐND ngày 09 tháng 12 năm 2022 của </w:t>
            </w:r>
            <w:r>
              <w:rPr>
                <w:sz w:val="20"/>
                <w:szCs w:val="20"/>
              </w:rPr>
              <w:t>HĐND</w:t>
            </w:r>
            <w:r w:rsidRPr="00F65E1C">
              <w:rPr>
                <w:sz w:val="20"/>
                <w:szCs w:val="20"/>
              </w:rPr>
              <w:t xml:space="preserve"> thành phố Cần Thơ (cũ) và đối tượng quy định tại điểm b, c, d, đ, e, g, h khoản 1 Điều 4 Quy định ban hành kèm theo Nghị quyết số 10/2021/NQ-HĐND ngày 08 tháng 12 năm 2021 của </w:t>
            </w:r>
            <w:r>
              <w:rPr>
                <w:sz w:val="20"/>
                <w:szCs w:val="20"/>
              </w:rPr>
              <w:t>HĐND</w:t>
            </w:r>
            <w:r w:rsidRPr="00F65E1C">
              <w:rPr>
                <w:sz w:val="20"/>
                <w:szCs w:val="20"/>
              </w:rPr>
              <w:t xml:space="preserve"> tỉnh Sóc Trăng đang hưởng trợ cấp hàng tháng thì được chuyển sang mức và hệ số tương ứng quy định tại Nghị quyết này kể từ ngày Nghị quyết này có hiệu lực.</w:t>
            </w:r>
          </w:p>
          <w:p w14:paraId="0C7B946E" w14:textId="5D1BE2C2" w:rsidR="00D426FD" w:rsidRDefault="00D426FD" w:rsidP="00D426FD">
            <w:pPr>
              <w:spacing w:before="120" w:after="0" w:line="240" w:lineRule="auto"/>
              <w:ind w:firstLine="34"/>
              <w:jc w:val="both"/>
              <w:rPr>
                <w:sz w:val="20"/>
                <w:szCs w:val="20"/>
              </w:rPr>
            </w:pPr>
            <w:r w:rsidRPr="00F65E1C">
              <w:rPr>
                <w:sz w:val="20"/>
                <w:szCs w:val="20"/>
              </w:rPr>
              <w:t xml:space="preserve">2. Chủ tịch </w:t>
            </w:r>
            <w:r>
              <w:rPr>
                <w:sz w:val="20"/>
                <w:szCs w:val="20"/>
              </w:rPr>
              <w:t>UBND</w:t>
            </w:r>
            <w:r w:rsidRPr="00F65E1C">
              <w:rPr>
                <w:sz w:val="20"/>
                <w:szCs w:val="20"/>
              </w:rPr>
              <w:t xml:space="preserve"> cấp xã căn cứ danh sách, hồ sơ của đối tượng đang hưởng trợ cấp xã hội hàng tháng xem xét quyết định chuyển sang hưởng trợ cấp hàng tháng theo quy định tại Nghị quyết này. </w:t>
            </w:r>
            <w:r w:rsidRPr="00F65E1C">
              <w:rPr>
                <w:sz w:val="20"/>
                <w:szCs w:val="20"/>
              </w:rPr>
              <w:lastRenderedPageBreak/>
              <w:t>Đối tượng không phải làm lại hồ sơ đề nghị hưởng.</w:t>
            </w:r>
          </w:p>
          <w:p w14:paraId="6AD59468" w14:textId="77777777" w:rsidR="00D426FD" w:rsidRDefault="00D426FD" w:rsidP="00D426FD">
            <w:pPr>
              <w:spacing w:before="120" w:after="0" w:line="240" w:lineRule="auto"/>
              <w:ind w:firstLine="34"/>
              <w:jc w:val="both"/>
              <w:rPr>
                <w:sz w:val="20"/>
                <w:szCs w:val="20"/>
              </w:rPr>
            </w:pPr>
            <w:r w:rsidRPr="008B1EB1">
              <w:rPr>
                <w:sz w:val="20"/>
                <w:szCs w:val="20"/>
              </w:rPr>
              <w:t>3. Đối tượng theo quy định tại k</w:t>
            </w:r>
            <w:r w:rsidRPr="008B1EB1">
              <w:rPr>
                <w:spacing w:val="4"/>
                <w:sz w:val="20"/>
                <w:szCs w:val="20"/>
              </w:rPr>
              <w:t xml:space="preserve">hoản 4 Điều 1 </w:t>
            </w:r>
            <w:r w:rsidRPr="008B1EB1">
              <w:rPr>
                <w:sz w:val="20"/>
                <w:szCs w:val="20"/>
              </w:rPr>
              <w:t>Nghị quyết số 28/2021/NQ-HĐND ngày 09 tháng 12 năm 2021 của Hội đồng nhân dân tỉnh Hậu Giang sửa đổi, bổ sung chế độ chi tiêu hành chính sự nghiệp trên địa bàn tỉnh Hậu Giang đang được chăm sóc, nuôi dưỡng tại Trung tâm Công tác xã hội thành phố Cần Thơ được tiếp tục chăm sóc, nuôi dưỡng theo mức và hệ số tượng ứng quy định Nghị quyết này kể từ ngày Nghị quyết này có hiệu lực.</w:t>
            </w:r>
          </w:p>
          <w:p w14:paraId="1C29FE60" w14:textId="7FF811F3" w:rsidR="00D426FD" w:rsidRPr="003B74F7" w:rsidRDefault="00D426FD" w:rsidP="00D426FD">
            <w:pPr>
              <w:spacing w:before="120" w:after="0" w:line="240" w:lineRule="auto"/>
              <w:ind w:firstLine="34"/>
              <w:jc w:val="both"/>
              <w:rPr>
                <w:sz w:val="20"/>
                <w:szCs w:val="20"/>
              </w:rPr>
            </w:pPr>
            <w:r w:rsidRPr="003B74F7">
              <w:rPr>
                <w:sz w:val="20"/>
                <w:szCs w:val="20"/>
              </w:rPr>
              <w:t>4. Trường hợp các văn bản dẫn chiếu trong Nghị quyết này được thay thế hoặc sửa đổi, bổ sung thì áp dụng theo văn bản thay thế hoặc sửa đổi, bổ sung đó.</w:t>
            </w:r>
          </w:p>
          <w:p w14:paraId="7808F07C" w14:textId="77777777" w:rsidR="00D426FD" w:rsidRPr="00372078" w:rsidRDefault="00D426FD" w:rsidP="00D426FD">
            <w:pPr>
              <w:spacing w:line="252" w:lineRule="auto"/>
              <w:jc w:val="both"/>
              <w:rPr>
                <w:b/>
                <w:bCs/>
                <w:color w:val="000000" w:themeColor="text1"/>
                <w:sz w:val="20"/>
                <w:szCs w:val="20"/>
                <w:lang w:val="vi-VN"/>
              </w:rPr>
            </w:pPr>
          </w:p>
        </w:tc>
        <w:tc>
          <w:tcPr>
            <w:tcW w:w="2268" w:type="dxa"/>
            <w:shd w:val="clear" w:color="auto" w:fill="auto"/>
          </w:tcPr>
          <w:p w14:paraId="09FEC88D" w14:textId="6DED865D" w:rsidR="00D426FD" w:rsidRDefault="00D426FD" w:rsidP="00D426FD">
            <w:pPr>
              <w:tabs>
                <w:tab w:val="right" w:leader="dot" w:pos="8640"/>
              </w:tabs>
              <w:spacing w:before="0" w:after="0" w:line="240" w:lineRule="auto"/>
              <w:jc w:val="both"/>
              <w:rPr>
                <w:color w:val="000000"/>
                <w:sz w:val="20"/>
                <w:szCs w:val="20"/>
              </w:rPr>
            </w:pPr>
            <w:r>
              <w:rPr>
                <w:color w:val="000000"/>
                <w:sz w:val="20"/>
                <w:szCs w:val="20"/>
              </w:rPr>
              <w:lastRenderedPageBreak/>
              <w:t>Bổ sung</w:t>
            </w:r>
            <w:r w:rsidR="00DF158A">
              <w:rPr>
                <w:color w:val="000000"/>
                <w:sz w:val="20"/>
                <w:szCs w:val="20"/>
              </w:rPr>
              <w:t xml:space="preserve"> điều này</w:t>
            </w:r>
            <w:r>
              <w:rPr>
                <w:color w:val="000000"/>
                <w:sz w:val="20"/>
                <w:szCs w:val="20"/>
              </w:rPr>
              <w:t xml:space="preserve"> nhằm bảo đảm tiếp tục thực hiện các chính sách cho các đối tượng đã thực hiện theo các Nghị quyết trước sáp nhập</w:t>
            </w:r>
          </w:p>
        </w:tc>
      </w:tr>
      <w:tr w:rsidR="00D426FD" w:rsidRPr="00372078" w14:paraId="5D57C881" w14:textId="77777777" w:rsidTr="00864C2D">
        <w:trPr>
          <w:trHeight w:val="365"/>
        </w:trPr>
        <w:tc>
          <w:tcPr>
            <w:tcW w:w="3369" w:type="dxa"/>
            <w:shd w:val="clear" w:color="auto" w:fill="auto"/>
          </w:tcPr>
          <w:p w14:paraId="259BF0BA" w14:textId="77777777" w:rsidR="00D426FD" w:rsidRDefault="00D426FD" w:rsidP="00D426FD">
            <w:pPr>
              <w:pStyle w:val="Footer"/>
              <w:tabs>
                <w:tab w:val="left" w:pos="720"/>
              </w:tabs>
              <w:spacing w:before="0" w:after="0" w:line="240" w:lineRule="auto"/>
              <w:jc w:val="both"/>
              <w:rPr>
                <w:rFonts w:eastAsia="SimSun"/>
                <w:b/>
                <w:bCs/>
                <w:sz w:val="20"/>
                <w:szCs w:val="20"/>
              </w:rPr>
            </w:pPr>
            <w:r w:rsidRPr="00372078">
              <w:rPr>
                <w:rFonts w:eastAsia="SimSun"/>
                <w:b/>
                <w:bCs/>
                <w:sz w:val="20"/>
                <w:szCs w:val="20"/>
              </w:rPr>
              <w:t xml:space="preserve">Điều </w:t>
            </w:r>
            <w:r>
              <w:rPr>
                <w:rFonts w:eastAsia="SimSun"/>
                <w:b/>
                <w:bCs/>
                <w:sz w:val="20"/>
                <w:szCs w:val="20"/>
              </w:rPr>
              <w:t>7</w:t>
            </w:r>
            <w:r w:rsidRPr="00372078">
              <w:rPr>
                <w:rFonts w:eastAsia="SimSun"/>
                <w:b/>
                <w:bCs/>
                <w:sz w:val="20"/>
                <w:szCs w:val="20"/>
              </w:rPr>
              <w:t xml:space="preserve">. </w:t>
            </w:r>
            <w:r>
              <w:rPr>
                <w:rFonts w:eastAsia="SimSun"/>
                <w:b/>
                <w:bCs/>
                <w:sz w:val="20"/>
                <w:szCs w:val="20"/>
              </w:rPr>
              <w:t>Trách nhiệm thi hành</w:t>
            </w:r>
          </w:p>
          <w:p w14:paraId="7A317438" w14:textId="1D2EC082" w:rsidR="00D426FD" w:rsidRDefault="00D426FD" w:rsidP="00D426FD">
            <w:pPr>
              <w:pStyle w:val="Footer"/>
              <w:tabs>
                <w:tab w:val="left" w:pos="720"/>
              </w:tabs>
              <w:spacing w:before="0" w:after="0" w:line="240" w:lineRule="auto"/>
              <w:jc w:val="both"/>
              <w:rPr>
                <w:rFonts w:eastAsia="SimSun"/>
                <w:bCs/>
                <w:sz w:val="20"/>
                <w:szCs w:val="20"/>
              </w:rPr>
            </w:pPr>
            <w:r>
              <w:rPr>
                <w:rFonts w:eastAsia="SimSun"/>
                <w:bCs/>
                <w:sz w:val="20"/>
                <w:szCs w:val="20"/>
              </w:rPr>
              <w:t>1. Giao UBND thành phố tổ chức thực hiện Nghị quyết này theo chức năng, nhiệm vụ, quyền hạn được pháp luật quy định.</w:t>
            </w:r>
          </w:p>
          <w:p w14:paraId="5CE34AA4" w14:textId="564481A7" w:rsidR="00D426FD" w:rsidRPr="00372078" w:rsidRDefault="00D426FD" w:rsidP="00D426FD">
            <w:pPr>
              <w:pStyle w:val="Footer"/>
              <w:tabs>
                <w:tab w:val="left" w:pos="720"/>
              </w:tabs>
              <w:spacing w:before="0" w:after="0" w:line="240" w:lineRule="auto"/>
              <w:jc w:val="both"/>
              <w:rPr>
                <w:rFonts w:eastAsia="SimSun"/>
                <w:b/>
                <w:bCs/>
                <w:sz w:val="20"/>
                <w:szCs w:val="20"/>
              </w:rPr>
            </w:pPr>
            <w:r>
              <w:rPr>
                <w:rFonts w:eastAsia="SimSun"/>
                <w:bCs/>
                <w:sz w:val="20"/>
                <w:szCs w:val="20"/>
              </w:rPr>
              <w:t>2. Giao Thường trực HĐND, các Ban HĐND, Tổ đại biểu HĐND và đại biểu HĐND thành phố giám sát thực hiện Nghị quyết này.</w:t>
            </w:r>
          </w:p>
        </w:tc>
        <w:tc>
          <w:tcPr>
            <w:tcW w:w="3260" w:type="dxa"/>
          </w:tcPr>
          <w:p w14:paraId="2E609356" w14:textId="77777777" w:rsidR="00D426FD" w:rsidRDefault="00D426FD" w:rsidP="00D426FD">
            <w:pPr>
              <w:tabs>
                <w:tab w:val="right" w:leader="dot" w:pos="8640"/>
              </w:tabs>
              <w:spacing w:before="0" w:after="0" w:line="240" w:lineRule="auto"/>
              <w:jc w:val="both"/>
              <w:rPr>
                <w:b/>
                <w:color w:val="000000"/>
                <w:sz w:val="20"/>
                <w:szCs w:val="20"/>
                <w:shd w:val="clear" w:color="auto" w:fill="FFFFFF"/>
              </w:rPr>
            </w:pPr>
            <w:r w:rsidRPr="00372078">
              <w:rPr>
                <w:b/>
                <w:color w:val="000000"/>
                <w:sz w:val="20"/>
                <w:szCs w:val="20"/>
                <w:shd w:val="clear" w:color="auto" w:fill="FFFFFF"/>
              </w:rPr>
              <w:t xml:space="preserve">Điều </w:t>
            </w:r>
            <w:r>
              <w:rPr>
                <w:b/>
                <w:color w:val="000000"/>
                <w:sz w:val="20"/>
                <w:szCs w:val="20"/>
                <w:shd w:val="clear" w:color="auto" w:fill="FFFFFF"/>
              </w:rPr>
              <w:t>2</w:t>
            </w:r>
            <w:r w:rsidRPr="00372078">
              <w:rPr>
                <w:b/>
                <w:color w:val="000000"/>
                <w:sz w:val="20"/>
                <w:szCs w:val="20"/>
                <w:shd w:val="clear" w:color="auto" w:fill="FFFFFF"/>
              </w:rPr>
              <w:t xml:space="preserve">. </w:t>
            </w:r>
            <w:r>
              <w:rPr>
                <w:b/>
                <w:color w:val="000000"/>
                <w:sz w:val="20"/>
                <w:szCs w:val="20"/>
                <w:shd w:val="clear" w:color="auto" w:fill="FFFFFF"/>
              </w:rPr>
              <w:t>(Nghị quyết)</w:t>
            </w:r>
          </w:p>
          <w:p w14:paraId="1E92C34B" w14:textId="77777777" w:rsidR="00D426FD" w:rsidRDefault="00D426FD" w:rsidP="00D426FD">
            <w:pPr>
              <w:tabs>
                <w:tab w:val="right" w:leader="dot" w:pos="8640"/>
              </w:tabs>
              <w:spacing w:before="0" w:after="0" w:line="240" w:lineRule="auto"/>
              <w:jc w:val="both"/>
              <w:rPr>
                <w:bCs/>
                <w:color w:val="000000"/>
                <w:sz w:val="20"/>
                <w:szCs w:val="20"/>
                <w:shd w:val="clear" w:color="auto" w:fill="FFFFFF"/>
              </w:rPr>
            </w:pPr>
            <w:r>
              <w:rPr>
                <w:bCs/>
                <w:color w:val="000000"/>
                <w:sz w:val="20"/>
                <w:szCs w:val="20"/>
                <w:shd w:val="clear" w:color="auto" w:fill="FFFFFF"/>
              </w:rPr>
              <w:t>1. Giao UBND tỉnh tổ chức triển khai thực hiện Nghị quyết theo quy định của pháp luật.</w:t>
            </w:r>
          </w:p>
          <w:p w14:paraId="16B35E1B" w14:textId="4BDE0461" w:rsidR="00D426FD" w:rsidRPr="002F3D0E" w:rsidRDefault="00D426FD" w:rsidP="00D426FD">
            <w:pPr>
              <w:tabs>
                <w:tab w:val="right" w:leader="dot" w:pos="8640"/>
              </w:tabs>
              <w:spacing w:before="0" w:after="0" w:line="240" w:lineRule="auto"/>
              <w:jc w:val="both"/>
              <w:rPr>
                <w:bCs/>
                <w:color w:val="000000"/>
                <w:sz w:val="20"/>
                <w:szCs w:val="20"/>
                <w:shd w:val="clear" w:color="auto" w:fill="FFFFFF"/>
              </w:rPr>
            </w:pPr>
            <w:r>
              <w:rPr>
                <w:rFonts w:eastAsia="SimSun"/>
                <w:bCs/>
                <w:sz w:val="20"/>
                <w:szCs w:val="20"/>
              </w:rPr>
              <w:t>2. Thường trực HĐND, các Ban HĐND, Tổ đại biểu và đại biểu HĐND tỉnh theo chức năng, nhiệm vụ thường xuyên giám sát việc triển khai thực hiện Nghị quyết.</w:t>
            </w:r>
          </w:p>
        </w:tc>
        <w:tc>
          <w:tcPr>
            <w:tcW w:w="1843" w:type="dxa"/>
          </w:tcPr>
          <w:p w14:paraId="50DF0EA8" w14:textId="77777777" w:rsidR="00D426FD" w:rsidRDefault="00D426FD" w:rsidP="00D426FD">
            <w:pPr>
              <w:spacing w:line="252" w:lineRule="auto"/>
              <w:jc w:val="both"/>
              <w:rPr>
                <w:b/>
                <w:bCs/>
                <w:color w:val="000000" w:themeColor="text1"/>
                <w:sz w:val="20"/>
                <w:szCs w:val="20"/>
              </w:rPr>
            </w:pPr>
            <w:r>
              <w:rPr>
                <w:b/>
                <w:bCs/>
                <w:color w:val="000000" w:themeColor="text1"/>
                <w:sz w:val="20"/>
                <w:szCs w:val="20"/>
              </w:rPr>
              <w:t>Điều 2. (Nghị quyết)</w:t>
            </w:r>
          </w:p>
          <w:p w14:paraId="5AF23D8D" w14:textId="77777777" w:rsidR="00D426FD" w:rsidRDefault="00D426FD" w:rsidP="00D426FD">
            <w:pPr>
              <w:spacing w:line="252" w:lineRule="auto"/>
              <w:jc w:val="both"/>
              <w:rPr>
                <w:color w:val="000000" w:themeColor="text1"/>
                <w:sz w:val="20"/>
                <w:szCs w:val="20"/>
              </w:rPr>
            </w:pPr>
            <w:r>
              <w:rPr>
                <w:color w:val="000000" w:themeColor="text1"/>
                <w:sz w:val="20"/>
                <w:szCs w:val="20"/>
              </w:rPr>
              <w:t>HĐND giao UBND tỉnh tổ chức triển khai thực hiện Nghị quyết theo quy định của pháp luật.</w:t>
            </w:r>
          </w:p>
          <w:p w14:paraId="3142C08C" w14:textId="77777777" w:rsidR="00D426FD" w:rsidRDefault="00D426FD" w:rsidP="00D426FD">
            <w:pPr>
              <w:spacing w:line="252" w:lineRule="auto"/>
              <w:jc w:val="both"/>
              <w:rPr>
                <w:b/>
                <w:bCs/>
                <w:color w:val="000000" w:themeColor="text1"/>
                <w:sz w:val="20"/>
                <w:szCs w:val="20"/>
              </w:rPr>
            </w:pPr>
            <w:r>
              <w:rPr>
                <w:b/>
                <w:bCs/>
                <w:color w:val="000000" w:themeColor="text1"/>
                <w:sz w:val="20"/>
                <w:szCs w:val="20"/>
              </w:rPr>
              <w:t>Điều 3. (Nghị quyết)</w:t>
            </w:r>
          </w:p>
          <w:p w14:paraId="23DCC963" w14:textId="788B7D9E" w:rsidR="00D426FD" w:rsidRPr="0076749F" w:rsidRDefault="00D426FD" w:rsidP="00D426FD">
            <w:pPr>
              <w:spacing w:line="252" w:lineRule="auto"/>
              <w:jc w:val="both"/>
              <w:rPr>
                <w:b/>
                <w:bCs/>
                <w:color w:val="000000" w:themeColor="text1"/>
                <w:sz w:val="20"/>
                <w:szCs w:val="20"/>
              </w:rPr>
            </w:pPr>
            <w:r>
              <w:rPr>
                <w:rFonts w:eastAsia="SimSun"/>
                <w:bCs/>
                <w:sz w:val="20"/>
                <w:szCs w:val="20"/>
              </w:rPr>
              <w:t xml:space="preserve">HĐND tỉnh giao Thường trực HĐND, các Ban HĐND, Tổ đại biểu </w:t>
            </w:r>
            <w:r>
              <w:rPr>
                <w:rFonts w:eastAsia="SimSun"/>
                <w:bCs/>
                <w:sz w:val="20"/>
                <w:szCs w:val="20"/>
              </w:rPr>
              <w:lastRenderedPageBreak/>
              <w:t>HĐND và đại biểu HĐND tỉnh giám sát quá trình thực hiện Nghị quyết.</w:t>
            </w:r>
          </w:p>
        </w:tc>
        <w:tc>
          <w:tcPr>
            <w:tcW w:w="2977" w:type="dxa"/>
            <w:shd w:val="clear" w:color="auto" w:fill="auto"/>
          </w:tcPr>
          <w:p w14:paraId="483FA17B" w14:textId="55E1C2F9" w:rsidR="00D426FD" w:rsidRDefault="00D426FD" w:rsidP="00D426FD">
            <w:pPr>
              <w:spacing w:line="252" w:lineRule="auto"/>
              <w:jc w:val="both"/>
              <w:rPr>
                <w:b/>
                <w:bCs/>
                <w:color w:val="000000" w:themeColor="text1"/>
                <w:sz w:val="20"/>
                <w:szCs w:val="20"/>
              </w:rPr>
            </w:pPr>
            <w:r w:rsidRPr="00372078">
              <w:rPr>
                <w:b/>
                <w:bCs/>
                <w:color w:val="000000" w:themeColor="text1"/>
                <w:sz w:val="20"/>
                <w:szCs w:val="20"/>
                <w:lang w:val="vi-VN"/>
              </w:rPr>
              <w:lastRenderedPageBreak/>
              <w:t xml:space="preserve">Điều </w:t>
            </w:r>
            <w:r>
              <w:rPr>
                <w:b/>
                <w:bCs/>
                <w:color w:val="000000" w:themeColor="text1"/>
                <w:sz w:val="20"/>
                <w:szCs w:val="20"/>
                <w:lang w:val="vi-VN"/>
              </w:rPr>
              <w:t>5</w:t>
            </w:r>
            <w:r w:rsidRPr="00372078">
              <w:rPr>
                <w:b/>
                <w:bCs/>
                <w:color w:val="000000" w:themeColor="text1"/>
                <w:sz w:val="20"/>
                <w:szCs w:val="20"/>
                <w:lang w:val="vi-VN"/>
              </w:rPr>
              <w:t>. </w:t>
            </w:r>
            <w:r w:rsidRPr="00372078">
              <w:rPr>
                <w:b/>
                <w:bCs/>
                <w:color w:val="000000" w:themeColor="text1"/>
                <w:sz w:val="20"/>
                <w:szCs w:val="20"/>
              </w:rPr>
              <w:t>Trách nhiệm thi hành.</w:t>
            </w:r>
          </w:p>
          <w:p w14:paraId="6E2B1C52" w14:textId="219A3342" w:rsidR="00D426FD" w:rsidRDefault="00D426FD" w:rsidP="00D426FD">
            <w:pPr>
              <w:pStyle w:val="Footer"/>
              <w:tabs>
                <w:tab w:val="left" w:pos="720"/>
              </w:tabs>
              <w:spacing w:before="0" w:after="0" w:line="240" w:lineRule="auto"/>
              <w:jc w:val="both"/>
              <w:rPr>
                <w:rFonts w:eastAsia="SimSun"/>
                <w:bCs/>
                <w:sz w:val="20"/>
                <w:szCs w:val="20"/>
              </w:rPr>
            </w:pPr>
            <w:r>
              <w:rPr>
                <w:rFonts w:eastAsia="SimSun"/>
                <w:bCs/>
                <w:sz w:val="20"/>
                <w:szCs w:val="20"/>
              </w:rPr>
              <w:t>1. HĐND thành phố giao UBND thành phố triển khai thực hiện Nghị quyết này theo quy định pháp luật.</w:t>
            </w:r>
          </w:p>
          <w:p w14:paraId="7A2DF431" w14:textId="0670CCFF" w:rsidR="00D426FD" w:rsidRPr="00372078" w:rsidRDefault="00D426FD" w:rsidP="00D426FD">
            <w:pPr>
              <w:spacing w:line="252" w:lineRule="auto"/>
              <w:jc w:val="both"/>
              <w:rPr>
                <w:rFonts w:eastAsia="SimSun"/>
                <w:bCs/>
                <w:sz w:val="20"/>
                <w:szCs w:val="20"/>
              </w:rPr>
            </w:pPr>
            <w:r>
              <w:rPr>
                <w:rFonts w:eastAsia="SimSun"/>
                <w:bCs/>
                <w:sz w:val="20"/>
                <w:szCs w:val="20"/>
              </w:rPr>
              <w:t>2. HĐND thành phố giao Thường trực HĐND, các Ban HĐND, Tổ đại biểu HĐND và đại biểu HĐND thành phố giám sát việc thực hiện Nghị quyết.</w:t>
            </w:r>
          </w:p>
        </w:tc>
        <w:tc>
          <w:tcPr>
            <w:tcW w:w="2268" w:type="dxa"/>
            <w:shd w:val="clear" w:color="auto" w:fill="auto"/>
          </w:tcPr>
          <w:p w14:paraId="4FFDF974" w14:textId="33817F27" w:rsidR="00D426FD" w:rsidRPr="00372078" w:rsidRDefault="00D426FD" w:rsidP="00D426FD">
            <w:pPr>
              <w:tabs>
                <w:tab w:val="right" w:leader="dot" w:pos="8640"/>
              </w:tabs>
              <w:spacing w:before="0" w:after="0" w:line="240" w:lineRule="auto"/>
              <w:jc w:val="both"/>
              <w:rPr>
                <w:color w:val="000000"/>
                <w:sz w:val="20"/>
                <w:szCs w:val="20"/>
              </w:rPr>
            </w:pPr>
            <w:r>
              <w:rPr>
                <w:color w:val="000000"/>
                <w:sz w:val="20"/>
                <w:szCs w:val="20"/>
              </w:rPr>
              <w:t>Kế thừa các Nghị quyết trước và điều chỉnh thể thức cho phù hợp</w:t>
            </w:r>
          </w:p>
        </w:tc>
      </w:tr>
      <w:tr w:rsidR="00D426FD" w:rsidRPr="00372078" w14:paraId="008B3201" w14:textId="77777777" w:rsidTr="00864C2D">
        <w:trPr>
          <w:trHeight w:val="365"/>
        </w:trPr>
        <w:tc>
          <w:tcPr>
            <w:tcW w:w="3369" w:type="dxa"/>
            <w:shd w:val="clear" w:color="auto" w:fill="auto"/>
          </w:tcPr>
          <w:p w14:paraId="08C2F6A2" w14:textId="77777777" w:rsidR="00D426FD" w:rsidRDefault="00D426FD" w:rsidP="00D426FD">
            <w:pPr>
              <w:pStyle w:val="Footer"/>
              <w:tabs>
                <w:tab w:val="left" w:pos="720"/>
              </w:tabs>
              <w:spacing w:before="0" w:after="0" w:line="240" w:lineRule="auto"/>
              <w:jc w:val="both"/>
              <w:rPr>
                <w:rFonts w:eastAsia="SimSun"/>
                <w:b/>
                <w:sz w:val="20"/>
                <w:szCs w:val="20"/>
              </w:rPr>
            </w:pPr>
            <w:r>
              <w:rPr>
                <w:rFonts w:eastAsia="SimSun"/>
                <w:b/>
                <w:sz w:val="20"/>
                <w:szCs w:val="20"/>
              </w:rPr>
              <w:t>Điều 8</w:t>
            </w:r>
          </w:p>
          <w:p w14:paraId="0CC365A1" w14:textId="77777777" w:rsidR="00D426FD" w:rsidRDefault="00D426FD" w:rsidP="00D426FD">
            <w:pPr>
              <w:pStyle w:val="Footer"/>
              <w:tabs>
                <w:tab w:val="left" w:pos="720"/>
              </w:tabs>
              <w:spacing w:before="0" w:after="0" w:line="240" w:lineRule="auto"/>
              <w:jc w:val="both"/>
              <w:rPr>
                <w:rFonts w:eastAsia="SimSun"/>
                <w:bCs/>
                <w:sz w:val="20"/>
                <w:szCs w:val="20"/>
              </w:rPr>
            </w:pPr>
            <w:r>
              <w:rPr>
                <w:rFonts w:eastAsia="SimSun"/>
                <w:bCs/>
                <w:sz w:val="20"/>
                <w:szCs w:val="20"/>
              </w:rPr>
              <w:t>1. Nghị quyết này có hiệu lực thi hành kể từ ngày 01/01/2023.</w:t>
            </w:r>
          </w:p>
          <w:p w14:paraId="0BB3F640" w14:textId="5377D1E1" w:rsidR="00D426FD" w:rsidRPr="00D443F8" w:rsidRDefault="00D426FD" w:rsidP="00D426FD">
            <w:pPr>
              <w:pStyle w:val="Footer"/>
              <w:tabs>
                <w:tab w:val="left" w:pos="720"/>
              </w:tabs>
              <w:spacing w:before="0" w:after="0" w:line="240" w:lineRule="auto"/>
              <w:jc w:val="both"/>
              <w:rPr>
                <w:rFonts w:eastAsia="SimSun"/>
                <w:bCs/>
                <w:sz w:val="20"/>
                <w:szCs w:val="20"/>
              </w:rPr>
            </w:pPr>
            <w:r>
              <w:rPr>
                <w:rFonts w:eastAsia="SimSun"/>
                <w:bCs/>
                <w:sz w:val="20"/>
                <w:szCs w:val="20"/>
              </w:rPr>
              <w:t>2. Nghị quyết này đã được HĐND thành phố Cần Thơ Khóa X, Kỳ họp thứ chính thông qua ngày 09/12/2022</w:t>
            </w:r>
          </w:p>
        </w:tc>
        <w:tc>
          <w:tcPr>
            <w:tcW w:w="3260" w:type="dxa"/>
          </w:tcPr>
          <w:p w14:paraId="48985490" w14:textId="77777777" w:rsidR="00D426FD" w:rsidRDefault="00D426FD" w:rsidP="00D426FD">
            <w:pPr>
              <w:tabs>
                <w:tab w:val="right" w:leader="dot" w:pos="8640"/>
              </w:tabs>
              <w:spacing w:before="0" w:after="0" w:line="240" w:lineRule="auto"/>
              <w:jc w:val="both"/>
              <w:rPr>
                <w:b/>
                <w:color w:val="000000"/>
                <w:sz w:val="20"/>
                <w:szCs w:val="20"/>
                <w:shd w:val="clear" w:color="auto" w:fill="FFFFFF"/>
              </w:rPr>
            </w:pPr>
            <w:r w:rsidRPr="00372078">
              <w:rPr>
                <w:b/>
                <w:color w:val="000000"/>
                <w:sz w:val="20"/>
                <w:szCs w:val="20"/>
                <w:shd w:val="clear" w:color="auto" w:fill="FFFFFF"/>
              </w:rPr>
              <w:t xml:space="preserve">Điều </w:t>
            </w:r>
            <w:r>
              <w:rPr>
                <w:b/>
                <w:color w:val="000000"/>
                <w:sz w:val="20"/>
                <w:szCs w:val="20"/>
                <w:shd w:val="clear" w:color="auto" w:fill="FFFFFF"/>
              </w:rPr>
              <w:t>2 (Nghị quyết)</w:t>
            </w:r>
          </w:p>
          <w:p w14:paraId="11FAB29F" w14:textId="14DA0457" w:rsidR="00D426FD" w:rsidRPr="00D443F8" w:rsidRDefault="00D426FD" w:rsidP="00D426FD">
            <w:pPr>
              <w:tabs>
                <w:tab w:val="right" w:leader="dot" w:pos="8640"/>
              </w:tabs>
              <w:spacing w:before="0" w:after="0" w:line="240" w:lineRule="auto"/>
              <w:jc w:val="both"/>
              <w:rPr>
                <w:bCs/>
                <w:color w:val="000000"/>
                <w:sz w:val="20"/>
                <w:szCs w:val="20"/>
                <w:shd w:val="clear" w:color="auto" w:fill="FFFFFF"/>
              </w:rPr>
            </w:pPr>
            <w:r>
              <w:rPr>
                <w:bCs/>
                <w:color w:val="000000"/>
                <w:sz w:val="20"/>
                <w:szCs w:val="20"/>
                <w:shd w:val="clear" w:color="auto" w:fill="FFFFFF"/>
              </w:rPr>
              <w:t>Nghị quyết này đã được HĐND tỉnh Sóc Trăng Khóa X, Kỳ họp thứ 4 thông qua ngày 8/12/2021 và có hiệu lực thi hành từ ngày 18/12/2021</w:t>
            </w:r>
          </w:p>
        </w:tc>
        <w:tc>
          <w:tcPr>
            <w:tcW w:w="1843" w:type="dxa"/>
          </w:tcPr>
          <w:p w14:paraId="5BD1F561" w14:textId="77777777" w:rsidR="00D426FD" w:rsidRDefault="00D426FD" w:rsidP="00D426FD">
            <w:pPr>
              <w:pStyle w:val="Footer"/>
              <w:tabs>
                <w:tab w:val="left" w:pos="720"/>
              </w:tabs>
              <w:spacing w:before="0" w:after="0" w:line="240" w:lineRule="auto"/>
              <w:jc w:val="both"/>
              <w:rPr>
                <w:rFonts w:eastAsia="SimSun"/>
                <w:b/>
                <w:sz w:val="20"/>
                <w:szCs w:val="20"/>
              </w:rPr>
            </w:pPr>
            <w:r>
              <w:rPr>
                <w:rFonts w:eastAsia="SimSun"/>
                <w:b/>
                <w:sz w:val="20"/>
                <w:szCs w:val="20"/>
              </w:rPr>
              <w:t>Điều 3. (Nghị quyết)</w:t>
            </w:r>
          </w:p>
          <w:p w14:paraId="2D8ED00E" w14:textId="287918E1" w:rsidR="00D426FD" w:rsidRPr="00D443F8" w:rsidRDefault="00D426FD" w:rsidP="00D426FD">
            <w:pPr>
              <w:pStyle w:val="Footer"/>
              <w:tabs>
                <w:tab w:val="left" w:pos="720"/>
              </w:tabs>
              <w:spacing w:before="0" w:after="0" w:line="240" w:lineRule="auto"/>
              <w:jc w:val="both"/>
              <w:rPr>
                <w:rFonts w:eastAsia="SimSun"/>
                <w:bCs/>
                <w:sz w:val="20"/>
                <w:szCs w:val="20"/>
              </w:rPr>
            </w:pPr>
            <w:r>
              <w:rPr>
                <w:rFonts w:eastAsia="SimSun"/>
                <w:bCs/>
                <w:sz w:val="20"/>
                <w:szCs w:val="20"/>
              </w:rPr>
              <w:t>Nghị quyết này đã được HĐND tỉnh Hậu Giang Khóa X, Kỳ họp thứ Năm thông qua ngày 09/12/2021 và có hiệu lực từ ngày 18/12/2021.</w:t>
            </w:r>
          </w:p>
        </w:tc>
        <w:tc>
          <w:tcPr>
            <w:tcW w:w="2977" w:type="dxa"/>
            <w:shd w:val="clear" w:color="auto" w:fill="auto"/>
          </w:tcPr>
          <w:p w14:paraId="689B6C11" w14:textId="47E8FF32" w:rsidR="00D426FD" w:rsidRDefault="00D426FD" w:rsidP="00D6493D">
            <w:pPr>
              <w:pStyle w:val="Footer"/>
              <w:tabs>
                <w:tab w:val="left" w:pos="720"/>
              </w:tabs>
              <w:spacing w:before="0" w:after="0" w:line="240" w:lineRule="auto"/>
              <w:jc w:val="both"/>
              <w:rPr>
                <w:rFonts w:eastAsia="SimSun"/>
                <w:b/>
                <w:sz w:val="20"/>
                <w:szCs w:val="20"/>
              </w:rPr>
            </w:pPr>
            <w:r>
              <w:rPr>
                <w:rFonts w:eastAsia="SimSun"/>
                <w:b/>
                <w:sz w:val="20"/>
                <w:szCs w:val="20"/>
              </w:rPr>
              <w:t>Điều 6. Hiệu lực thi hành</w:t>
            </w:r>
          </w:p>
          <w:p w14:paraId="2D8DB233" w14:textId="77777777" w:rsidR="00D426FD" w:rsidRPr="00C64288" w:rsidRDefault="00D426FD" w:rsidP="00D6493D">
            <w:pPr>
              <w:spacing w:before="0" w:after="0" w:line="240" w:lineRule="auto"/>
              <w:ind w:firstLine="34"/>
              <w:jc w:val="both"/>
              <w:rPr>
                <w:bCs/>
                <w:sz w:val="20"/>
                <w:szCs w:val="20"/>
              </w:rPr>
            </w:pPr>
            <w:r w:rsidRPr="00C64288">
              <w:rPr>
                <w:bCs/>
                <w:sz w:val="20"/>
                <w:szCs w:val="20"/>
              </w:rPr>
              <w:t>1. Nghị quyết này có hiệu lực thi hành kể từ ngày</w:t>
            </w:r>
            <w:proofErr w:type="gramStart"/>
            <w:r w:rsidRPr="00C64288">
              <w:rPr>
                <w:bCs/>
                <w:sz w:val="20"/>
                <w:szCs w:val="20"/>
              </w:rPr>
              <w:t>….tháng</w:t>
            </w:r>
            <w:proofErr w:type="gramEnd"/>
            <w:r w:rsidRPr="00C64288">
              <w:rPr>
                <w:bCs/>
                <w:sz w:val="20"/>
                <w:szCs w:val="20"/>
              </w:rPr>
              <w:t xml:space="preserve"> 6 năm 2026.</w:t>
            </w:r>
          </w:p>
          <w:p w14:paraId="2FFA2931" w14:textId="77777777" w:rsidR="00D426FD" w:rsidRPr="00C64288" w:rsidRDefault="00D426FD" w:rsidP="00D6493D">
            <w:pPr>
              <w:spacing w:before="0" w:after="0" w:line="240" w:lineRule="auto"/>
              <w:ind w:firstLine="34"/>
              <w:jc w:val="both"/>
              <w:rPr>
                <w:bCs/>
                <w:sz w:val="20"/>
                <w:szCs w:val="20"/>
                <w:lang w:val="vi-VN"/>
              </w:rPr>
            </w:pPr>
            <w:r w:rsidRPr="00C64288">
              <w:rPr>
                <w:bCs/>
                <w:sz w:val="20"/>
                <w:szCs w:val="20"/>
              </w:rPr>
              <w:t xml:space="preserve">2. </w:t>
            </w:r>
            <w:r w:rsidRPr="00C64288">
              <w:rPr>
                <w:bCs/>
                <w:sz w:val="20"/>
                <w:szCs w:val="20"/>
                <w:lang w:val="vi-VN"/>
              </w:rPr>
              <w:t>Các Nghị quyết sau đây hết hiệu lực</w:t>
            </w:r>
            <w:r w:rsidRPr="00C64288">
              <w:rPr>
                <w:bCs/>
                <w:sz w:val="20"/>
                <w:szCs w:val="20"/>
              </w:rPr>
              <w:t xml:space="preserve"> thi hành</w:t>
            </w:r>
            <w:r w:rsidRPr="00C64288">
              <w:rPr>
                <w:bCs/>
                <w:sz w:val="20"/>
                <w:szCs w:val="20"/>
                <w:lang w:val="vi-VN"/>
              </w:rPr>
              <w:t xml:space="preserve"> kể từ ngày Nghị quyết này </w:t>
            </w:r>
            <w:r w:rsidRPr="00C64288">
              <w:rPr>
                <w:bCs/>
                <w:sz w:val="20"/>
                <w:szCs w:val="20"/>
              </w:rPr>
              <w:t>được thông qua</w:t>
            </w:r>
            <w:r w:rsidRPr="00C64288">
              <w:rPr>
                <w:bCs/>
                <w:sz w:val="20"/>
                <w:szCs w:val="20"/>
                <w:lang w:val="vi-VN"/>
              </w:rPr>
              <w:t>:</w:t>
            </w:r>
          </w:p>
          <w:p w14:paraId="2B0B0E66" w14:textId="5376150A" w:rsidR="00D426FD" w:rsidRPr="00C64288" w:rsidRDefault="00D426FD" w:rsidP="00D6493D">
            <w:pPr>
              <w:pStyle w:val="FootnoteText"/>
              <w:ind w:firstLine="34"/>
              <w:jc w:val="both"/>
            </w:pPr>
            <w:r w:rsidRPr="00C64288">
              <w:t>a) Nghị quyết số 13/2022/NQ-HĐND ngày 09 tháng 12 năm 2022 của Hội đồng nhân dân thành phố Cần Thơ quy định mức chuẩn trợ giúp xã hội và đối tượng khó khăn khác chưa được quy định tại Nghị định số 20/2021/NĐ-CP.</w:t>
            </w:r>
          </w:p>
          <w:p w14:paraId="62343179" w14:textId="51586ABF" w:rsidR="00D426FD" w:rsidRPr="00C64288" w:rsidRDefault="00D426FD" w:rsidP="00D6493D">
            <w:pPr>
              <w:pStyle w:val="FootnoteText"/>
              <w:ind w:firstLine="34"/>
              <w:jc w:val="both"/>
            </w:pPr>
            <w:r w:rsidRPr="00C64288">
              <w:t>b) Nghị quyết số 20/2024/NQ-HĐND ngày 12 tháng 12 năm 2024 của Hội đồng nhân dân thành phố Cần Thơ (cũ) sửa đổi, bổ sung một số nội dung của Nghị quyết số 13/2022/NQ-HĐND ngày 09 tháng 12 năm 2022 của Hội đồng nhân dân thành phố Cần Thơ quy định mức chuẩn trợ giúp xã hội và đối tượng khó khăn khác chưa được quy định tại Nghị định số 20/2021/NĐ-CP.</w:t>
            </w:r>
          </w:p>
          <w:p w14:paraId="075AE7AC" w14:textId="77777777" w:rsidR="00D426FD" w:rsidRPr="00C64288" w:rsidRDefault="00D426FD" w:rsidP="00D6493D">
            <w:pPr>
              <w:pStyle w:val="FootnoteText"/>
              <w:ind w:firstLine="34"/>
              <w:jc w:val="both"/>
            </w:pPr>
            <w:r w:rsidRPr="00C64288">
              <w:t xml:space="preserve">c) Nghị quyết số 10/2021/NQ-HĐND ngày 08 tháng 12 năm 2021 của Hội đồng nhân dân tỉnh Sóc Trăng quy định mức chuẩn trợ giúp xã hội, mức chuẩn trợ giúp xã hội đối với đối tượng bảo trợ xã hội, đối tượng khó khăn </w:t>
            </w:r>
            <w:r w:rsidRPr="00C64288">
              <w:lastRenderedPageBreak/>
              <w:t>trên địa bàn tỉnh Sóc Trăng.</w:t>
            </w:r>
          </w:p>
          <w:p w14:paraId="45765680" w14:textId="77777777" w:rsidR="00D426FD" w:rsidRPr="00C64288" w:rsidRDefault="00D426FD" w:rsidP="00D6493D">
            <w:pPr>
              <w:spacing w:before="0" w:after="0" w:line="240" w:lineRule="auto"/>
              <w:ind w:firstLine="34"/>
              <w:jc w:val="both"/>
              <w:rPr>
                <w:spacing w:val="4"/>
                <w:sz w:val="20"/>
                <w:szCs w:val="20"/>
              </w:rPr>
            </w:pPr>
            <w:r w:rsidRPr="00C64288">
              <w:rPr>
                <w:spacing w:val="4"/>
                <w:sz w:val="20"/>
                <w:szCs w:val="20"/>
              </w:rPr>
              <w:t xml:space="preserve">d) </w:t>
            </w:r>
            <w:r w:rsidRPr="00C64288">
              <w:rPr>
                <w:spacing w:val="4"/>
                <w:sz w:val="20"/>
                <w:szCs w:val="20"/>
                <w:lang w:val="vi-VN"/>
              </w:rPr>
              <w:t xml:space="preserve">Nghị quyết </w:t>
            </w:r>
            <w:r w:rsidRPr="00C64288">
              <w:rPr>
                <w:sz w:val="20"/>
                <w:szCs w:val="20"/>
                <w:lang w:val="vi-VN"/>
              </w:rPr>
              <w:t>số 08/2025/NQ-HĐND ngày 24 tháng 6 năm 2025 của Hội đồng nhân dân tỉnh Sóc Trăng sửa đổi, bổ sung một số điều của quy định mức chuẩn trợ giúp xã hội, mức trợ giúp xã hội đối với đối tượng bảo trợ xã hội, đối tượng khó khăn trên địa bàn tỉnh Sóc Trăng ban hành kèm theo Nghị quyết số 10/2021/NQ-HĐND ngày 08 tháng 12 năm 2021 của Hội đồng nhân dân tỉnh Sóc Trăng</w:t>
            </w:r>
          </w:p>
          <w:p w14:paraId="67E13BFF" w14:textId="044FB9C2" w:rsidR="00D426FD" w:rsidRPr="00C64288" w:rsidRDefault="00D426FD" w:rsidP="00D6493D">
            <w:pPr>
              <w:spacing w:before="0" w:after="0" w:line="240" w:lineRule="auto"/>
              <w:ind w:firstLine="34"/>
              <w:jc w:val="both"/>
              <w:rPr>
                <w:sz w:val="20"/>
                <w:szCs w:val="20"/>
              </w:rPr>
            </w:pPr>
            <w:r>
              <w:rPr>
                <w:spacing w:val="4"/>
                <w:sz w:val="20"/>
                <w:szCs w:val="20"/>
              </w:rPr>
              <w:t>đ</w:t>
            </w:r>
            <w:r w:rsidRPr="00C64288">
              <w:rPr>
                <w:spacing w:val="4"/>
                <w:sz w:val="20"/>
                <w:szCs w:val="20"/>
              </w:rPr>
              <w:t xml:space="preserve">) Khoản 4 Điều 1 </w:t>
            </w:r>
            <w:r w:rsidRPr="00C64288">
              <w:rPr>
                <w:sz w:val="20"/>
                <w:szCs w:val="20"/>
              </w:rPr>
              <w:t>Nghị quyết số 28/2021/NQ-HĐND ngày 09 tháng 12 năm 2021 của Hội đồng nhân dân tỉnh Hậu Giang sửa đổi, bổ sung chế độ chi tiêu hành chính sự nghiệp trên địa bàn tỉnh Hậu Giang.</w:t>
            </w:r>
          </w:p>
          <w:p w14:paraId="59A3282B" w14:textId="392DD4A8" w:rsidR="00D426FD" w:rsidRPr="005568C0" w:rsidRDefault="00D426FD" w:rsidP="00D426FD">
            <w:pPr>
              <w:pStyle w:val="Footer"/>
              <w:tabs>
                <w:tab w:val="left" w:pos="720"/>
              </w:tabs>
              <w:spacing w:before="0" w:after="0" w:line="240" w:lineRule="auto"/>
              <w:jc w:val="both"/>
              <w:rPr>
                <w:rFonts w:eastAsia="SimSun"/>
                <w:b/>
                <w:sz w:val="20"/>
                <w:szCs w:val="20"/>
              </w:rPr>
            </w:pPr>
          </w:p>
        </w:tc>
        <w:tc>
          <w:tcPr>
            <w:tcW w:w="2268" w:type="dxa"/>
            <w:shd w:val="clear" w:color="auto" w:fill="auto"/>
          </w:tcPr>
          <w:p w14:paraId="6348F27B" w14:textId="77777777" w:rsidR="00D426FD" w:rsidRPr="00372078" w:rsidRDefault="00D426FD" w:rsidP="00D426FD">
            <w:pPr>
              <w:tabs>
                <w:tab w:val="right" w:leader="dot" w:pos="8640"/>
              </w:tabs>
              <w:spacing w:before="0" w:after="0" w:line="240" w:lineRule="auto"/>
              <w:jc w:val="both"/>
              <w:rPr>
                <w:color w:val="000000"/>
                <w:sz w:val="20"/>
                <w:szCs w:val="20"/>
              </w:rPr>
            </w:pPr>
          </w:p>
        </w:tc>
      </w:tr>
    </w:tbl>
    <w:p w14:paraId="3FE49CEA" w14:textId="77777777" w:rsidR="00D60CAD" w:rsidRPr="00B50B2B" w:rsidRDefault="00D60CAD" w:rsidP="00D60CAD">
      <w:pPr>
        <w:spacing w:before="0" w:after="0"/>
        <w:rPr>
          <w:vanish/>
          <w:color w:val="000000"/>
        </w:rPr>
      </w:pPr>
    </w:p>
    <w:bookmarkEnd w:id="0"/>
    <w:p w14:paraId="406481CB" w14:textId="77777777" w:rsidR="00DC3608" w:rsidRDefault="00DC3608" w:rsidP="00DC3608">
      <w:pPr>
        <w:tabs>
          <w:tab w:val="right" w:leader="dot" w:pos="8640"/>
        </w:tabs>
        <w:spacing w:before="0" w:after="0" w:line="240" w:lineRule="auto"/>
        <w:rPr>
          <w:b/>
          <w:i/>
          <w:color w:val="000000"/>
          <w:szCs w:val="26"/>
        </w:rPr>
      </w:pPr>
    </w:p>
    <w:sectPr w:rsidR="00DC3608" w:rsidSect="00515F96">
      <w:headerReference w:type="default" r:id="rId8"/>
      <w:pgSz w:w="16840" w:h="11907" w:orient="landscape" w:code="9"/>
      <w:pgMar w:top="1418"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5B9FD" w14:textId="77777777" w:rsidR="00A62D3D" w:rsidRDefault="00A62D3D" w:rsidP="007C6293">
      <w:pPr>
        <w:spacing w:before="0" w:after="0" w:line="240" w:lineRule="auto"/>
      </w:pPr>
      <w:r>
        <w:separator/>
      </w:r>
    </w:p>
  </w:endnote>
  <w:endnote w:type="continuationSeparator" w:id="0">
    <w:p w14:paraId="4245B9E2" w14:textId="77777777" w:rsidR="00A62D3D" w:rsidRDefault="00A62D3D" w:rsidP="007C629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554A7" w14:textId="77777777" w:rsidR="00A62D3D" w:rsidRDefault="00A62D3D" w:rsidP="007C6293">
      <w:pPr>
        <w:spacing w:before="0" w:after="0" w:line="240" w:lineRule="auto"/>
      </w:pPr>
      <w:r>
        <w:separator/>
      </w:r>
    </w:p>
  </w:footnote>
  <w:footnote w:type="continuationSeparator" w:id="0">
    <w:p w14:paraId="1F0C7A82" w14:textId="77777777" w:rsidR="00A62D3D" w:rsidRDefault="00A62D3D" w:rsidP="007C629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B6ED4" w14:textId="4869740C" w:rsidR="00811D0F" w:rsidRDefault="00811D0F">
    <w:pPr>
      <w:pStyle w:val="Header"/>
      <w:jc w:val="center"/>
    </w:pPr>
    <w:r>
      <w:fldChar w:fldCharType="begin"/>
    </w:r>
    <w:r>
      <w:instrText xml:space="preserve"> PAGE   \* MERGEFORMAT </w:instrText>
    </w:r>
    <w:r>
      <w:fldChar w:fldCharType="separate"/>
    </w:r>
    <w:r w:rsidR="000D782F">
      <w:rPr>
        <w:noProof/>
      </w:rPr>
      <w:t>2</w:t>
    </w:r>
    <w:r>
      <w:rPr>
        <w:noProof/>
      </w:rPr>
      <w:fldChar w:fldCharType="end"/>
    </w:r>
  </w:p>
  <w:p w14:paraId="1DA79C46" w14:textId="77777777" w:rsidR="00811D0F" w:rsidRDefault="00811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A0EDB"/>
    <w:multiLevelType w:val="hybridMultilevel"/>
    <w:tmpl w:val="D9BA2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2558DA"/>
    <w:multiLevelType w:val="hybridMultilevel"/>
    <w:tmpl w:val="20EEC4EC"/>
    <w:lvl w:ilvl="0" w:tplc="BB4CE260">
      <w:start w:val="1"/>
      <w:numFmt w:val="decimal"/>
      <w:lvlText w:val="%1."/>
      <w:lvlJc w:val="left"/>
      <w:pPr>
        <w:ind w:left="1069"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567954105">
    <w:abstractNumId w:val="1"/>
  </w:num>
  <w:num w:numId="2" w16cid:durableId="6253099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1CBA"/>
    <w:rsid w:val="00003BB2"/>
    <w:rsid w:val="00004932"/>
    <w:rsid w:val="00010AE8"/>
    <w:rsid w:val="00025C26"/>
    <w:rsid w:val="00034921"/>
    <w:rsid w:val="00034AAF"/>
    <w:rsid w:val="00035531"/>
    <w:rsid w:val="00040FFB"/>
    <w:rsid w:val="00044B8A"/>
    <w:rsid w:val="00050E54"/>
    <w:rsid w:val="00053B11"/>
    <w:rsid w:val="00055E30"/>
    <w:rsid w:val="000576DC"/>
    <w:rsid w:val="00067DB8"/>
    <w:rsid w:val="0007246F"/>
    <w:rsid w:val="00077FA9"/>
    <w:rsid w:val="00084EEC"/>
    <w:rsid w:val="00085025"/>
    <w:rsid w:val="00085479"/>
    <w:rsid w:val="00087C4D"/>
    <w:rsid w:val="000A0C7B"/>
    <w:rsid w:val="000A1454"/>
    <w:rsid w:val="000A49D7"/>
    <w:rsid w:val="000B38EC"/>
    <w:rsid w:val="000B7C1B"/>
    <w:rsid w:val="000D20C8"/>
    <w:rsid w:val="000D782F"/>
    <w:rsid w:val="000E20E2"/>
    <w:rsid w:val="000E21A9"/>
    <w:rsid w:val="000F2F57"/>
    <w:rsid w:val="000F305B"/>
    <w:rsid w:val="00102518"/>
    <w:rsid w:val="00120C65"/>
    <w:rsid w:val="0012598F"/>
    <w:rsid w:val="0014306E"/>
    <w:rsid w:val="0014315C"/>
    <w:rsid w:val="001440E8"/>
    <w:rsid w:val="001477B5"/>
    <w:rsid w:val="001479F2"/>
    <w:rsid w:val="001556FE"/>
    <w:rsid w:val="00162985"/>
    <w:rsid w:val="00170FEE"/>
    <w:rsid w:val="00172E00"/>
    <w:rsid w:val="00176E17"/>
    <w:rsid w:val="00185A76"/>
    <w:rsid w:val="001900EC"/>
    <w:rsid w:val="001908CB"/>
    <w:rsid w:val="00190D93"/>
    <w:rsid w:val="00195A08"/>
    <w:rsid w:val="001A007F"/>
    <w:rsid w:val="001B3A6E"/>
    <w:rsid w:val="001B40B4"/>
    <w:rsid w:val="001B66D9"/>
    <w:rsid w:val="001B688A"/>
    <w:rsid w:val="001C0119"/>
    <w:rsid w:val="001C1AAE"/>
    <w:rsid w:val="001C5B3D"/>
    <w:rsid w:val="001C70BF"/>
    <w:rsid w:val="001D23CF"/>
    <w:rsid w:val="001D2AC0"/>
    <w:rsid w:val="001F08E7"/>
    <w:rsid w:val="001F5AEE"/>
    <w:rsid w:val="00200242"/>
    <w:rsid w:val="00201774"/>
    <w:rsid w:val="0020480E"/>
    <w:rsid w:val="00207258"/>
    <w:rsid w:val="002076F2"/>
    <w:rsid w:val="00207A30"/>
    <w:rsid w:val="00211639"/>
    <w:rsid w:val="00216460"/>
    <w:rsid w:val="002173B7"/>
    <w:rsid w:val="00222228"/>
    <w:rsid w:val="00225C18"/>
    <w:rsid w:val="00226D1C"/>
    <w:rsid w:val="00227DE3"/>
    <w:rsid w:val="00234622"/>
    <w:rsid w:val="0024156E"/>
    <w:rsid w:val="00245C86"/>
    <w:rsid w:val="00261237"/>
    <w:rsid w:val="00271C17"/>
    <w:rsid w:val="00284316"/>
    <w:rsid w:val="0029037F"/>
    <w:rsid w:val="002925B3"/>
    <w:rsid w:val="002927A5"/>
    <w:rsid w:val="00294958"/>
    <w:rsid w:val="00294F0A"/>
    <w:rsid w:val="002A04BB"/>
    <w:rsid w:val="002A3A6F"/>
    <w:rsid w:val="002A6964"/>
    <w:rsid w:val="002D087B"/>
    <w:rsid w:val="002E3603"/>
    <w:rsid w:val="002F1BB0"/>
    <w:rsid w:val="002F26CA"/>
    <w:rsid w:val="002F2C0F"/>
    <w:rsid w:val="002F3D0E"/>
    <w:rsid w:val="003019FF"/>
    <w:rsid w:val="00306050"/>
    <w:rsid w:val="0031144B"/>
    <w:rsid w:val="00317AFC"/>
    <w:rsid w:val="0032330D"/>
    <w:rsid w:val="00324F20"/>
    <w:rsid w:val="00331D38"/>
    <w:rsid w:val="00340647"/>
    <w:rsid w:val="003510E0"/>
    <w:rsid w:val="00352AC7"/>
    <w:rsid w:val="00354208"/>
    <w:rsid w:val="003639BF"/>
    <w:rsid w:val="003665B8"/>
    <w:rsid w:val="00372078"/>
    <w:rsid w:val="00372CEF"/>
    <w:rsid w:val="003827FF"/>
    <w:rsid w:val="003838C7"/>
    <w:rsid w:val="003846DF"/>
    <w:rsid w:val="003859D7"/>
    <w:rsid w:val="0039073C"/>
    <w:rsid w:val="00394A4A"/>
    <w:rsid w:val="003A1688"/>
    <w:rsid w:val="003A5248"/>
    <w:rsid w:val="003B5834"/>
    <w:rsid w:val="003B74F7"/>
    <w:rsid w:val="003B7F69"/>
    <w:rsid w:val="003C4865"/>
    <w:rsid w:val="003C7AD6"/>
    <w:rsid w:val="003D5B7D"/>
    <w:rsid w:val="003E1345"/>
    <w:rsid w:val="003E4AAC"/>
    <w:rsid w:val="003F337C"/>
    <w:rsid w:val="004023AE"/>
    <w:rsid w:val="00404755"/>
    <w:rsid w:val="00413FA5"/>
    <w:rsid w:val="00415E99"/>
    <w:rsid w:val="00421571"/>
    <w:rsid w:val="0042291F"/>
    <w:rsid w:val="00431C41"/>
    <w:rsid w:val="0043624B"/>
    <w:rsid w:val="004503A5"/>
    <w:rsid w:val="00461D15"/>
    <w:rsid w:val="004739B3"/>
    <w:rsid w:val="00482A9E"/>
    <w:rsid w:val="00482DB7"/>
    <w:rsid w:val="004924AA"/>
    <w:rsid w:val="004A1B45"/>
    <w:rsid w:val="004A389B"/>
    <w:rsid w:val="004A41F1"/>
    <w:rsid w:val="004B4F1E"/>
    <w:rsid w:val="004B50D6"/>
    <w:rsid w:val="004C2273"/>
    <w:rsid w:val="004D0BEA"/>
    <w:rsid w:val="004D111E"/>
    <w:rsid w:val="004D5B2C"/>
    <w:rsid w:val="004E132A"/>
    <w:rsid w:val="004E591E"/>
    <w:rsid w:val="004E5A58"/>
    <w:rsid w:val="004E67F7"/>
    <w:rsid w:val="004F1D38"/>
    <w:rsid w:val="004F57F1"/>
    <w:rsid w:val="004F6145"/>
    <w:rsid w:val="005009F8"/>
    <w:rsid w:val="00502A53"/>
    <w:rsid w:val="00504821"/>
    <w:rsid w:val="0050620F"/>
    <w:rsid w:val="00515A96"/>
    <w:rsid w:val="00515F96"/>
    <w:rsid w:val="00517C74"/>
    <w:rsid w:val="00521C60"/>
    <w:rsid w:val="00523BD8"/>
    <w:rsid w:val="005270F2"/>
    <w:rsid w:val="00533DCF"/>
    <w:rsid w:val="0053592A"/>
    <w:rsid w:val="005373D7"/>
    <w:rsid w:val="00540F5B"/>
    <w:rsid w:val="00545664"/>
    <w:rsid w:val="005463C7"/>
    <w:rsid w:val="005469C1"/>
    <w:rsid w:val="00550ED8"/>
    <w:rsid w:val="00553981"/>
    <w:rsid w:val="00555771"/>
    <w:rsid w:val="00555CF0"/>
    <w:rsid w:val="005568C0"/>
    <w:rsid w:val="00557730"/>
    <w:rsid w:val="005620C4"/>
    <w:rsid w:val="00562E38"/>
    <w:rsid w:val="0057337D"/>
    <w:rsid w:val="0057719F"/>
    <w:rsid w:val="005818C5"/>
    <w:rsid w:val="00581935"/>
    <w:rsid w:val="00581E02"/>
    <w:rsid w:val="0058215F"/>
    <w:rsid w:val="00582E0A"/>
    <w:rsid w:val="00587851"/>
    <w:rsid w:val="00590390"/>
    <w:rsid w:val="005909A2"/>
    <w:rsid w:val="00591612"/>
    <w:rsid w:val="00591C5C"/>
    <w:rsid w:val="005975F9"/>
    <w:rsid w:val="005B12F9"/>
    <w:rsid w:val="005B6F0E"/>
    <w:rsid w:val="005B71F5"/>
    <w:rsid w:val="005C05C6"/>
    <w:rsid w:val="005C54BB"/>
    <w:rsid w:val="005C6886"/>
    <w:rsid w:val="005C6EF4"/>
    <w:rsid w:val="005D1F60"/>
    <w:rsid w:val="005D35B4"/>
    <w:rsid w:val="005D5E38"/>
    <w:rsid w:val="005E3566"/>
    <w:rsid w:val="005E4CA4"/>
    <w:rsid w:val="005E4E07"/>
    <w:rsid w:val="005E781C"/>
    <w:rsid w:val="005E7B1B"/>
    <w:rsid w:val="005F1B0F"/>
    <w:rsid w:val="0060054A"/>
    <w:rsid w:val="00603F14"/>
    <w:rsid w:val="006076B4"/>
    <w:rsid w:val="006139CB"/>
    <w:rsid w:val="00615EAC"/>
    <w:rsid w:val="00642CA2"/>
    <w:rsid w:val="00647812"/>
    <w:rsid w:val="0065109B"/>
    <w:rsid w:val="00666E68"/>
    <w:rsid w:val="00670CB4"/>
    <w:rsid w:val="006748B7"/>
    <w:rsid w:val="006767D1"/>
    <w:rsid w:val="00676CB1"/>
    <w:rsid w:val="00683EC9"/>
    <w:rsid w:val="006914DF"/>
    <w:rsid w:val="0069183A"/>
    <w:rsid w:val="0069247F"/>
    <w:rsid w:val="0069282C"/>
    <w:rsid w:val="006A38F1"/>
    <w:rsid w:val="006A6535"/>
    <w:rsid w:val="006A6BEB"/>
    <w:rsid w:val="006B15EF"/>
    <w:rsid w:val="006B1715"/>
    <w:rsid w:val="006B3DF5"/>
    <w:rsid w:val="006C162E"/>
    <w:rsid w:val="006C1716"/>
    <w:rsid w:val="006C2930"/>
    <w:rsid w:val="006C2B1A"/>
    <w:rsid w:val="006E14FF"/>
    <w:rsid w:val="006E47BB"/>
    <w:rsid w:val="006F773A"/>
    <w:rsid w:val="00701378"/>
    <w:rsid w:val="00704BDF"/>
    <w:rsid w:val="00706BD4"/>
    <w:rsid w:val="00710EFB"/>
    <w:rsid w:val="007160D9"/>
    <w:rsid w:val="007167EB"/>
    <w:rsid w:val="007202D5"/>
    <w:rsid w:val="007225B8"/>
    <w:rsid w:val="007266A8"/>
    <w:rsid w:val="00727578"/>
    <w:rsid w:val="00732260"/>
    <w:rsid w:val="007322F8"/>
    <w:rsid w:val="00741D48"/>
    <w:rsid w:val="00746ED1"/>
    <w:rsid w:val="0075080C"/>
    <w:rsid w:val="00763C12"/>
    <w:rsid w:val="00765CCB"/>
    <w:rsid w:val="00766EDF"/>
    <w:rsid w:val="0076749F"/>
    <w:rsid w:val="00772485"/>
    <w:rsid w:val="00774572"/>
    <w:rsid w:val="00777C9E"/>
    <w:rsid w:val="007823D9"/>
    <w:rsid w:val="00783B93"/>
    <w:rsid w:val="00785785"/>
    <w:rsid w:val="00785790"/>
    <w:rsid w:val="00786692"/>
    <w:rsid w:val="00791ACA"/>
    <w:rsid w:val="00797DAB"/>
    <w:rsid w:val="007A4FDA"/>
    <w:rsid w:val="007A60C9"/>
    <w:rsid w:val="007B79CB"/>
    <w:rsid w:val="007C33A8"/>
    <w:rsid w:val="007C58C0"/>
    <w:rsid w:val="007C6293"/>
    <w:rsid w:val="007D0E65"/>
    <w:rsid w:val="007D1AB5"/>
    <w:rsid w:val="007E7380"/>
    <w:rsid w:val="007E77B5"/>
    <w:rsid w:val="007F4525"/>
    <w:rsid w:val="00811D0F"/>
    <w:rsid w:val="008125C7"/>
    <w:rsid w:val="00827167"/>
    <w:rsid w:val="0083389A"/>
    <w:rsid w:val="00833FF6"/>
    <w:rsid w:val="00834AB4"/>
    <w:rsid w:val="008357F5"/>
    <w:rsid w:val="00837032"/>
    <w:rsid w:val="00840E35"/>
    <w:rsid w:val="008415A3"/>
    <w:rsid w:val="00844522"/>
    <w:rsid w:val="00844667"/>
    <w:rsid w:val="00847B8B"/>
    <w:rsid w:val="00855C68"/>
    <w:rsid w:val="008573F2"/>
    <w:rsid w:val="008600DE"/>
    <w:rsid w:val="00861B8F"/>
    <w:rsid w:val="00864749"/>
    <w:rsid w:val="00864C2D"/>
    <w:rsid w:val="00867713"/>
    <w:rsid w:val="00870F59"/>
    <w:rsid w:val="00871CBA"/>
    <w:rsid w:val="00876025"/>
    <w:rsid w:val="00880957"/>
    <w:rsid w:val="00880CEC"/>
    <w:rsid w:val="00882077"/>
    <w:rsid w:val="00892126"/>
    <w:rsid w:val="008A1D23"/>
    <w:rsid w:val="008B1EB1"/>
    <w:rsid w:val="008B2EFD"/>
    <w:rsid w:val="008C111F"/>
    <w:rsid w:val="008C3E45"/>
    <w:rsid w:val="008C455C"/>
    <w:rsid w:val="008C6E58"/>
    <w:rsid w:val="008C77A6"/>
    <w:rsid w:val="008D1B86"/>
    <w:rsid w:val="008D286A"/>
    <w:rsid w:val="008D293D"/>
    <w:rsid w:val="008D7357"/>
    <w:rsid w:val="008E093A"/>
    <w:rsid w:val="008E146A"/>
    <w:rsid w:val="008E609C"/>
    <w:rsid w:val="008E752F"/>
    <w:rsid w:val="008F4838"/>
    <w:rsid w:val="009000B7"/>
    <w:rsid w:val="009155FC"/>
    <w:rsid w:val="00927637"/>
    <w:rsid w:val="0093084C"/>
    <w:rsid w:val="00941FC6"/>
    <w:rsid w:val="00942668"/>
    <w:rsid w:val="00945458"/>
    <w:rsid w:val="00950803"/>
    <w:rsid w:val="009509CB"/>
    <w:rsid w:val="009557A5"/>
    <w:rsid w:val="0096012B"/>
    <w:rsid w:val="00961580"/>
    <w:rsid w:val="00961A84"/>
    <w:rsid w:val="00961B74"/>
    <w:rsid w:val="009642E3"/>
    <w:rsid w:val="009651AF"/>
    <w:rsid w:val="009739A2"/>
    <w:rsid w:val="00977725"/>
    <w:rsid w:val="00981E26"/>
    <w:rsid w:val="009879B3"/>
    <w:rsid w:val="009A45DB"/>
    <w:rsid w:val="009A4647"/>
    <w:rsid w:val="009A76C7"/>
    <w:rsid w:val="009A7EC5"/>
    <w:rsid w:val="009B1CF3"/>
    <w:rsid w:val="009B695D"/>
    <w:rsid w:val="009C49E9"/>
    <w:rsid w:val="009D38EB"/>
    <w:rsid w:val="009D3C3A"/>
    <w:rsid w:val="009D5006"/>
    <w:rsid w:val="009E19BC"/>
    <w:rsid w:val="009E2E2F"/>
    <w:rsid w:val="009F2DEA"/>
    <w:rsid w:val="009F497B"/>
    <w:rsid w:val="009F5100"/>
    <w:rsid w:val="009F5F08"/>
    <w:rsid w:val="009F7710"/>
    <w:rsid w:val="00A01FE9"/>
    <w:rsid w:val="00A11328"/>
    <w:rsid w:val="00A11851"/>
    <w:rsid w:val="00A126F8"/>
    <w:rsid w:val="00A13DA6"/>
    <w:rsid w:val="00A14C1D"/>
    <w:rsid w:val="00A213C4"/>
    <w:rsid w:val="00A218E1"/>
    <w:rsid w:val="00A22F30"/>
    <w:rsid w:val="00A2626C"/>
    <w:rsid w:val="00A407D1"/>
    <w:rsid w:val="00A44044"/>
    <w:rsid w:val="00A464BD"/>
    <w:rsid w:val="00A4792F"/>
    <w:rsid w:val="00A56865"/>
    <w:rsid w:val="00A62D3D"/>
    <w:rsid w:val="00A6655F"/>
    <w:rsid w:val="00A67DB2"/>
    <w:rsid w:val="00A73725"/>
    <w:rsid w:val="00A76549"/>
    <w:rsid w:val="00A827A7"/>
    <w:rsid w:val="00A8298F"/>
    <w:rsid w:val="00A86CFC"/>
    <w:rsid w:val="00A90266"/>
    <w:rsid w:val="00A912A0"/>
    <w:rsid w:val="00A91832"/>
    <w:rsid w:val="00AA1DCC"/>
    <w:rsid w:val="00AA2464"/>
    <w:rsid w:val="00AA6BE9"/>
    <w:rsid w:val="00AB0527"/>
    <w:rsid w:val="00AB5725"/>
    <w:rsid w:val="00AB7AB1"/>
    <w:rsid w:val="00AC2AF5"/>
    <w:rsid w:val="00AC395E"/>
    <w:rsid w:val="00AC6D24"/>
    <w:rsid w:val="00AD4142"/>
    <w:rsid w:val="00AD5DC9"/>
    <w:rsid w:val="00AE2500"/>
    <w:rsid w:val="00AE5F53"/>
    <w:rsid w:val="00AF0B42"/>
    <w:rsid w:val="00AF2253"/>
    <w:rsid w:val="00B06B1C"/>
    <w:rsid w:val="00B07CDF"/>
    <w:rsid w:val="00B15503"/>
    <w:rsid w:val="00B229AB"/>
    <w:rsid w:val="00B23471"/>
    <w:rsid w:val="00B310FF"/>
    <w:rsid w:val="00B326A7"/>
    <w:rsid w:val="00B334BF"/>
    <w:rsid w:val="00B43E3D"/>
    <w:rsid w:val="00B50B2B"/>
    <w:rsid w:val="00B54F8A"/>
    <w:rsid w:val="00B56DF5"/>
    <w:rsid w:val="00B677F8"/>
    <w:rsid w:val="00B72058"/>
    <w:rsid w:val="00B7694B"/>
    <w:rsid w:val="00B80B1D"/>
    <w:rsid w:val="00B810E1"/>
    <w:rsid w:val="00B87710"/>
    <w:rsid w:val="00BA02FE"/>
    <w:rsid w:val="00BA0414"/>
    <w:rsid w:val="00BA5C23"/>
    <w:rsid w:val="00BA6235"/>
    <w:rsid w:val="00BA7682"/>
    <w:rsid w:val="00BB4BED"/>
    <w:rsid w:val="00BB5CE0"/>
    <w:rsid w:val="00BB771D"/>
    <w:rsid w:val="00BB79F4"/>
    <w:rsid w:val="00BC13E9"/>
    <w:rsid w:val="00BC3099"/>
    <w:rsid w:val="00BC4D20"/>
    <w:rsid w:val="00BC6537"/>
    <w:rsid w:val="00BD0DE1"/>
    <w:rsid w:val="00BD1DB5"/>
    <w:rsid w:val="00BF2E05"/>
    <w:rsid w:val="00BF516B"/>
    <w:rsid w:val="00C00843"/>
    <w:rsid w:val="00C00AF4"/>
    <w:rsid w:val="00C0500F"/>
    <w:rsid w:val="00C14FDC"/>
    <w:rsid w:val="00C2239E"/>
    <w:rsid w:val="00C24090"/>
    <w:rsid w:val="00C30E1A"/>
    <w:rsid w:val="00C32026"/>
    <w:rsid w:val="00C35283"/>
    <w:rsid w:val="00C35E6D"/>
    <w:rsid w:val="00C35FD7"/>
    <w:rsid w:val="00C40930"/>
    <w:rsid w:val="00C40DFA"/>
    <w:rsid w:val="00C42ABC"/>
    <w:rsid w:val="00C44A95"/>
    <w:rsid w:val="00C45CDB"/>
    <w:rsid w:val="00C45CE2"/>
    <w:rsid w:val="00C60AEE"/>
    <w:rsid w:val="00C64288"/>
    <w:rsid w:val="00C715BF"/>
    <w:rsid w:val="00C71FB4"/>
    <w:rsid w:val="00C77A57"/>
    <w:rsid w:val="00C84ACF"/>
    <w:rsid w:val="00C8680E"/>
    <w:rsid w:val="00CA206B"/>
    <w:rsid w:val="00CA3807"/>
    <w:rsid w:val="00CB4206"/>
    <w:rsid w:val="00CB50E8"/>
    <w:rsid w:val="00CC1681"/>
    <w:rsid w:val="00CD23D7"/>
    <w:rsid w:val="00CD259E"/>
    <w:rsid w:val="00CD29A0"/>
    <w:rsid w:val="00CD5F99"/>
    <w:rsid w:val="00CE198B"/>
    <w:rsid w:val="00CE1FCD"/>
    <w:rsid w:val="00CF309B"/>
    <w:rsid w:val="00D0464C"/>
    <w:rsid w:val="00D124EB"/>
    <w:rsid w:val="00D136BB"/>
    <w:rsid w:val="00D17364"/>
    <w:rsid w:val="00D226EA"/>
    <w:rsid w:val="00D426FD"/>
    <w:rsid w:val="00D43DAD"/>
    <w:rsid w:val="00D443F8"/>
    <w:rsid w:val="00D453ED"/>
    <w:rsid w:val="00D56745"/>
    <w:rsid w:val="00D60CAD"/>
    <w:rsid w:val="00D61F9D"/>
    <w:rsid w:val="00D6493D"/>
    <w:rsid w:val="00D706B6"/>
    <w:rsid w:val="00D710ED"/>
    <w:rsid w:val="00D726FE"/>
    <w:rsid w:val="00D833D6"/>
    <w:rsid w:val="00D85FD4"/>
    <w:rsid w:val="00D90E78"/>
    <w:rsid w:val="00D91C4A"/>
    <w:rsid w:val="00D943B6"/>
    <w:rsid w:val="00DA0E80"/>
    <w:rsid w:val="00DA23B3"/>
    <w:rsid w:val="00DA77B9"/>
    <w:rsid w:val="00DA7C23"/>
    <w:rsid w:val="00DB32F5"/>
    <w:rsid w:val="00DB4084"/>
    <w:rsid w:val="00DC0CEE"/>
    <w:rsid w:val="00DC3608"/>
    <w:rsid w:val="00DC73CE"/>
    <w:rsid w:val="00DD47AF"/>
    <w:rsid w:val="00DD51E6"/>
    <w:rsid w:val="00DD7CE1"/>
    <w:rsid w:val="00DE0C69"/>
    <w:rsid w:val="00DF158A"/>
    <w:rsid w:val="00E10012"/>
    <w:rsid w:val="00E100D5"/>
    <w:rsid w:val="00E14DAF"/>
    <w:rsid w:val="00E15102"/>
    <w:rsid w:val="00E20968"/>
    <w:rsid w:val="00E20DC5"/>
    <w:rsid w:val="00E229CC"/>
    <w:rsid w:val="00E2412A"/>
    <w:rsid w:val="00E25AA5"/>
    <w:rsid w:val="00E25E82"/>
    <w:rsid w:val="00E312E7"/>
    <w:rsid w:val="00E3307B"/>
    <w:rsid w:val="00E366C4"/>
    <w:rsid w:val="00E36DC7"/>
    <w:rsid w:val="00E37E2F"/>
    <w:rsid w:val="00E4052D"/>
    <w:rsid w:val="00E41421"/>
    <w:rsid w:val="00E50FE4"/>
    <w:rsid w:val="00E563FD"/>
    <w:rsid w:val="00E6196B"/>
    <w:rsid w:val="00E649C6"/>
    <w:rsid w:val="00E65213"/>
    <w:rsid w:val="00E71996"/>
    <w:rsid w:val="00E71DF5"/>
    <w:rsid w:val="00E8367F"/>
    <w:rsid w:val="00E874A2"/>
    <w:rsid w:val="00E87EA3"/>
    <w:rsid w:val="00E91B84"/>
    <w:rsid w:val="00E929C8"/>
    <w:rsid w:val="00E93D1E"/>
    <w:rsid w:val="00E9426D"/>
    <w:rsid w:val="00E973B4"/>
    <w:rsid w:val="00E97634"/>
    <w:rsid w:val="00EA1B08"/>
    <w:rsid w:val="00EB04B3"/>
    <w:rsid w:val="00EC0AEA"/>
    <w:rsid w:val="00EC1D23"/>
    <w:rsid w:val="00EC5AE2"/>
    <w:rsid w:val="00ED430D"/>
    <w:rsid w:val="00EE1056"/>
    <w:rsid w:val="00EE1457"/>
    <w:rsid w:val="00EE25C6"/>
    <w:rsid w:val="00EE658A"/>
    <w:rsid w:val="00EF0488"/>
    <w:rsid w:val="00EF7EF1"/>
    <w:rsid w:val="00F00C26"/>
    <w:rsid w:val="00F0513A"/>
    <w:rsid w:val="00F06821"/>
    <w:rsid w:val="00F07FE9"/>
    <w:rsid w:val="00F14BCB"/>
    <w:rsid w:val="00F15A57"/>
    <w:rsid w:val="00F15D2F"/>
    <w:rsid w:val="00F164AA"/>
    <w:rsid w:val="00F22264"/>
    <w:rsid w:val="00F433AB"/>
    <w:rsid w:val="00F44CAC"/>
    <w:rsid w:val="00F50373"/>
    <w:rsid w:val="00F615C6"/>
    <w:rsid w:val="00F61D13"/>
    <w:rsid w:val="00F61DF0"/>
    <w:rsid w:val="00F62057"/>
    <w:rsid w:val="00F63FCB"/>
    <w:rsid w:val="00F65E1C"/>
    <w:rsid w:val="00F66850"/>
    <w:rsid w:val="00F6696C"/>
    <w:rsid w:val="00F674BB"/>
    <w:rsid w:val="00F83747"/>
    <w:rsid w:val="00F90A93"/>
    <w:rsid w:val="00F91286"/>
    <w:rsid w:val="00F927D1"/>
    <w:rsid w:val="00F96123"/>
    <w:rsid w:val="00FA0159"/>
    <w:rsid w:val="00FA26C3"/>
    <w:rsid w:val="00FC1134"/>
    <w:rsid w:val="00FC7F94"/>
    <w:rsid w:val="00FD59C6"/>
    <w:rsid w:val="00FE3F15"/>
    <w:rsid w:val="00FF2696"/>
    <w:rsid w:val="00FF5DD5"/>
    <w:rsid w:val="00FF5F08"/>
    <w:rsid w:val="00FF7A9E"/>
    <w:rsid w:val="00FF7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90E4F"/>
  <w15:docId w15:val="{96977427-324B-4A2D-B4C7-55521AF97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link w:val="Bodytext40"/>
    <w:uiPriority w:val="99"/>
    <w:rsid w:val="00871CBA"/>
    <w:rPr>
      <w:i/>
      <w:iCs/>
      <w:sz w:val="28"/>
      <w:szCs w:val="28"/>
      <w:shd w:val="clear" w:color="auto" w:fill="FFFFFF"/>
    </w:rPr>
  </w:style>
  <w:style w:type="paragraph" w:customStyle="1" w:styleId="Bodytext40">
    <w:name w:val="Body text (4)"/>
    <w:basedOn w:val="Normal"/>
    <w:link w:val="Bodytext4"/>
    <w:uiPriority w:val="99"/>
    <w:rsid w:val="00871CBA"/>
    <w:pPr>
      <w:widowControl w:val="0"/>
      <w:shd w:val="clear" w:color="auto" w:fill="FFFFFF"/>
      <w:spacing w:before="300" w:after="0" w:line="310" w:lineRule="exact"/>
      <w:ind w:hanging="1460"/>
      <w:jc w:val="center"/>
    </w:pPr>
    <w:rPr>
      <w:i/>
      <w:iCs/>
      <w:sz w:val="28"/>
      <w:szCs w:val="28"/>
    </w:rPr>
  </w:style>
  <w:style w:type="paragraph" w:styleId="BalloonText">
    <w:name w:val="Balloon Text"/>
    <w:basedOn w:val="Normal"/>
    <w:link w:val="BalloonTextChar"/>
    <w:uiPriority w:val="99"/>
    <w:semiHidden/>
    <w:unhideWhenUsed/>
    <w:rsid w:val="0042291F"/>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42291F"/>
    <w:rPr>
      <w:rFonts w:ascii="Tahoma" w:hAnsi="Tahoma" w:cs="Tahoma"/>
      <w:sz w:val="16"/>
      <w:szCs w:val="16"/>
    </w:rPr>
  </w:style>
  <w:style w:type="paragraph" w:styleId="Header">
    <w:name w:val="header"/>
    <w:basedOn w:val="Normal"/>
    <w:link w:val="HeaderChar"/>
    <w:uiPriority w:val="99"/>
    <w:unhideWhenUsed/>
    <w:rsid w:val="007C6293"/>
    <w:pPr>
      <w:tabs>
        <w:tab w:val="center" w:pos="4680"/>
        <w:tab w:val="right" w:pos="9360"/>
      </w:tabs>
    </w:pPr>
  </w:style>
  <w:style w:type="character" w:customStyle="1" w:styleId="HeaderChar">
    <w:name w:val="Header Char"/>
    <w:link w:val="Header"/>
    <w:uiPriority w:val="99"/>
    <w:rsid w:val="007C6293"/>
    <w:rPr>
      <w:sz w:val="26"/>
      <w:szCs w:val="22"/>
    </w:rPr>
  </w:style>
  <w:style w:type="paragraph" w:styleId="Footer">
    <w:name w:val="footer"/>
    <w:basedOn w:val="Normal"/>
    <w:link w:val="FooterChar"/>
    <w:uiPriority w:val="99"/>
    <w:unhideWhenUsed/>
    <w:rsid w:val="007C6293"/>
    <w:pPr>
      <w:tabs>
        <w:tab w:val="center" w:pos="4680"/>
        <w:tab w:val="right" w:pos="9360"/>
      </w:tabs>
    </w:pPr>
  </w:style>
  <w:style w:type="character" w:customStyle="1" w:styleId="FooterChar">
    <w:name w:val="Footer Char"/>
    <w:link w:val="Footer"/>
    <w:uiPriority w:val="99"/>
    <w:rsid w:val="007C6293"/>
    <w:rPr>
      <w:sz w:val="26"/>
      <w:szCs w:val="22"/>
    </w:rPr>
  </w:style>
  <w:style w:type="paragraph" w:styleId="NormalWeb">
    <w:name w:val="Normal (Web)"/>
    <w:aliases w:val="Normal (Web) Char,Char Char Char Char Char Char Char Char Char Char Char Char Char Char Char,Char Char Char Char Char Char Char Char Char Char Char Char,Char1 Char,Normal (Web) Char Char Char Char Char,Normal (Web) Char Char Char Char"/>
    <w:basedOn w:val="Normal"/>
    <w:link w:val="NormalWebChar1"/>
    <w:unhideWhenUsed/>
    <w:qFormat/>
    <w:rsid w:val="009739A2"/>
    <w:pPr>
      <w:spacing w:before="100" w:beforeAutospacing="1" w:after="100" w:afterAutospacing="1" w:line="240" w:lineRule="auto"/>
    </w:pPr>
    <w:rPr>
      <w:rFonts w:eastAsia="Times New Roman"/>
      <w:sz w:val="24"/>
      <w:szCs w:val="24"/>
    </w:rPr>
  </w:style>
  <w:style w:type="character" w:styleId="Strong">
    <w:name w:val="Strong"/>
    <w:uiPriority w:val="22"/>
    <w:qFormat/>
    <w:rsid w:val="009739A2"/>
    <w:rPr>
      <w:b/>
      <w:bCs/>
    </w:rPr>
  </w:style>
  <w:style w:type="character" w:styleId="Emphasis">
    <w:name w:val="Emphasis"/>
    <w:uiPriority w:val="20"/>
    <w:qFormat/>
    <w:rsid w:val="009739A2"/>
    <w:rPr>
      <w:i/>
      <w:iCs/>
    </w:rPr>
  </w:style>
  <w:style w:type="paragraph" w:styleId="ListParagraph">
    <w:name w:val="List Paragraph"/>
    <w:basedOn w:val="Normal"/>
    <w:uiPriority w:val="34"/>
    <w:qFormat/>
    <w:rsid w:val="00785785"/>
    <w:pPr>
      <w:ind w:left="720"/>
      <w:contextualSpacing/>
    </w:pPr>
  </w:style>
  <w:style w:type="character" w:styleId="Hyperlink">
    <w:name w:val="Hyperlink"/>
    <w:uiPriority w:val="99"/>
    <w:unhideWhenUsed/>
    <w:rsid w:val="00A218E1"/>
    <w:rPr>
      <w:color w:val="0563C1"/>
      <w:u w:val="single"/>
    </w:rPr>
  </w:style>
  <w:style w:type="paragraph" w:customStyle="1" w:styleId="Default">
    <w:name w:val="Default"/>
    <w:rsid w:val="00DA23B3"/>
    <w:pPr>
      <w:autoSpaceDE w:val="0"/>
      <w:autoSpaceDN w:val="0"/>
      <w:adjustRightInd w:val="0"/>
    </w:pPr>
    <w:rPr>
      <w:color w:val="000000"/>
      <w:sz w:val="24"/>
      <w:szCs w:val="24"/>
    </w:rPr>
  </w:style>
  <w:style w:type="character" w:customStyle="1" w:styleId="fontstyle01">
    <w:name w:val="fontstyle01"/>
    <w:basedOn w:val="DefaultParagraphFont"/>
    <w:rsid w:val="00E4052D"/>
    <w:rPr>
      <w:rFonts w:ascii="Times New Roman" w:hAnsi="Times New Roman" w:cs="Times New Roman" w:hint="default"/>
      <w:b w:val="0"/>
      <w:bCs w:val="0"/>
      <w:i w:val="0"/>
      <w:iCs w:val="0"/>
      <w:color w:val="000000"/>
      <w:sz w:val="28"/>
      <w:szCs w:val="28"/>
    </w:rPr>
  </w:style>
  <w:style w:type="character" w:customStyle="1" w:styleId="NormalWebChar1">
    <w:name w:val="Normal (Web) Char1"/>
    <w:aliases w:val="Normal (Web) Char Char,Char Char Char Char Char Char Char Char Char Char Char Char Char Char Char Char,Char Char Char Char Char Char Char Char Char Char Char Char Char,Char1 Char Char,Normal (Web) Char Char Char Char Char Char"/>
    <w:link w:val="NormalWeb"/>
    <w:rsid w:val="00372078"/>
    <w:rPr>
      <w:rFonts w:eastAsia="Times New Roman"/>
      <w:sz w:val="24"/>
      <w:szCs w:val="24"/>
    </w:rPr>
  </w:style>
  <w:style w:type="paragraph" w:styleId="BodyTextIndent">
    <w:name w:val="Body Text Indent"/>
    <w:basedOn w:val="Normal"/>
    <w:link w:val="BodyTextIndentChar"/>
    <w:rsid w:val="007266A8"/>
    <w:pPr>
      <w:spacing w:before="120" w:after="0" w:line="240" w:lineRule="auto"/>
      <w:ind w:firstLine="284"/>
      <w:jc w:val="both"/>
    </w:pPr>
    <w:rPr>
      <w:rFonts w:eastAsia="Times New Roman"/>
      <w:sz w:val="28"/>
      <w:szCs w:val="20"/>
      <w:lang w:val="de-DE"/>
    </w:rPr>
  </w:style>
  <w:style w:type="character" w:customStyle="1" w:styleId="BodyTextIndentChar">
    <w:name w:val="Body Text Indent Char"/>
    <w:basedOn w:val="DefaultParagraphFont"/>
    <w:link w:val="BodyTextIndent"/>
    <w:rsid w:val="007266A8"/>
    <w:rPr>
      <w:rFonts w:eastAsia="Times New Roman"/>
      <w:sz w:val="28"/>
      <w:lang w:val="de-DE"/>
    </w:rPr>
  </w:style>
  <w:style w:type="paragraph" w:styleId="FootnoteText">
    <w:name w:val="footnote text"/>
    <w:basedOn w:val="Normal"/>
    <w:link w:val="FootnoteTextChar"/>
    <w:uiPriority w:val="99"/>
    <w:semiHidden/>
    <w:unhideWhenUsed/>
    <w:rsid w:val="00C64288"/>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C6428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109565">
      <w:bodyDiv w:val="1"/>
      <w:marLeft w:val="0"/>
      <w:marRight w:val="0"/>
      <w:marTop w:val="0"/>
      <w:marBottom w:val="0"/>
      <w:divBdr>
        <w:top w:val="none" w:sz="0" w:space="0" w:color="auto"/>
        <w:left w:val="none" w:sz="0" w:space="0" w:color="auto"/>
        <w:bottom w:val="none" w:sz="0" w:space="0" w:color="auto"/>
        <w:right w:val="none" w:sz="0" w:space="0" w:color="auto"/>
      </w:divBdr>
    </w:div>
    <w:div w:id="1348675184">
      <w:bodyDiv w:val="1"/>
      <w:marLeft w:val="0"/>
      <w:marRight w:val="0"/>
      <w:marTop w:val="0"/>
      <w:marBottom w:val="0"/>
      <w:divBdr>
        <w:top w:val="none" w:sz="0" w:space="0" w:color="auto"/>
        <w:left w:val="none" w:sz="0" w:space="0" w:color="auto"/>
        <w:bottom w:val="none" w:sz="0" w:space="0" w:color="auto"/>
        <w:right w:val="none" w:sz="0" w:space="0" w:color="auto"/>
      </w:divBdr>
    </w:div>
    <w:div w:id="184077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9655C-2DE4-46D3-916A-11BFB3588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TotalTime>
  <Pages>11</Pages>
  <Words>3290</Words>
  <Characters>18757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174</cp:revision>
  <cp:lastPrinted>2026-03-27T02:14:00Z</cp:lastPrinted>
  <dcterms:created xsi:type="dcterms:W3CDTF">2021-04-02T03:18:00Z</dcterms:created>
  <dcterms:modified xsi:type="dcterms:W3CDTF">2026-03-27T07:02:00Z</dcterms:modified>
</cp:coreProperties>
</file>